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A9" w:rsidRDefault="00612DA9" w:rsidP="00612DA9">
      <w:pPr>
        <w:ind w:left="-108" w:right="-108"/>
        <w:jc w:val="center"/>
        <w:rPr>
          <w:b/>
          <w:sz w:val="26"/>
        </w:rPr>
      </w:pPr>
      <w:r>
        <w:rPr>
          <w:b/>
          <w:sz w:val="26"/>
        </w:rPr>
        <w:t>Российская Федерация</w:t>
      </w:r>
    </w:p>
    <w:p w:rsidR="00612DA9" w:rsidRDefault="00612DA9" w:rsidP="00612DA9">
      <w:pPr>
        <w:ind w:left="-108" w:right="-108"/>
        <w:jc w:val="center"/>
        <w:rPr>
          <w:b/>
          <w:sz w:val="28"/>
          <w:szCs w:val="28"/>
        </w:rPr>
      </w:pPr>
      <w:r>
        <w:rPr>
          <w:b/>
          <w:sz w:val="26"/>
        </w:rPr>
        <w:t>Иркутская область</w:t>
      </w:r>
    </w:p>
    <w:p w:rsidR="00612DA9" w:rsidRDefault="00612DA9" w:rsidP="00612DA9">
      <w:pPr>
        <w:ind w:left="-108" w:right="-108"/>
        <w:jc w:val="center"/>
        <w:rPr>
          <w:b/>
          <w:sz w:val="28"/>
          <w:szCs w:val="28"/>
        </w:rPr>
      </w:pPr>
      <w:r>
        <w:rPr>
          <w:b/>
          <w:sz w:val="28"/>
          <w:szCs w:val="28"/>
        </w:rPr>
        <w:t xml:space="preserve">КОНТРОЛЬНО-СЧЕТНАЯ КОМИССИЯ </w:t>
      </w:r>
    </w:p>
    <w:p w:rsidR="00612DA9" w:rsidRDefault="00612DA9" w:rsidP="00612DA9">
      <w:pPr>
        <w:ind w:left="-108" w:right="-108"/>
        <w:jc w:val="center"/>
        <w:rPr>
          <w:b/>
          <w:sz w:val="28"/>
          <w:szCs w:val="28"/>
        </w:rPr>
      </w:pPr>
      <w:r>
        <w:rPr>
          <w:b/>
          <w:sz w:val="28"/>
          <w:szCs w:val="28"/>
        </w:rPr>
        <w:t>КАЗАЧИНСКО-ЛЕНСКОГО МУНИЦИПАЛЬНОГО РАЙОНА</w:t>
      </w:r>
    </w:p>
    <w:p w:rsidR="00612DA9" w:rsidRDefault="00612DA9" w:rsidP="00612DA9">
      <w:pPr>
        <w:ind w:left="-108" w:right="-108"/>
        <w:jc w:val="center"/>
        <w:rPr>
          <w:rFonts w:ascii="Arial" w:hAnsi="Arial"/>
          <w:sz w:val="16"/>
        </w:rPr>
      </w:pPr>
      <w:r>
        <w:rPr>
          <w:b/>
          <w:sz w:val="28"/>
          <w:szCs w:val="28"/>
        </w:rPr>
        <w:t>(КСК КАЗАЧИНСКО-ЛЕНСКОГО РАЙОНА)</w:t>
      </w:r>
    </w:p>
    <w:p w:rsidR="00612DA9" w:rsidRDefault="00612DA9" w:rsidP="00612DA9">
      <w:pPr>
        <w:ind w:left="-108"/>
        <w:rPr>
          <w:rFonts w:ascii="Arial" w:hAnsi="Arial"/>
          <w:sz w:val="16"/>
        </w:rPr>
      </w:pPr>
    </w:p>
    <w:p w:rsidR="00612DA9" w:rsidRDefault="00612DA9" w:rsidP="00612DA9">
      <w:pPr>
        <w:jc w:val="both"/>
        <w:rPr>
          <w:sz w:val="26"/>
        </w:rPr>
      </w:pPr>
      <w:r>
        <w:rPr>
          <w:sz w:val="26"/>
        </w:rPr>
        <w:t xml:space="preserve">666511, с. Казачинское ул. Ленина, 10 </w:t>
      </w:r>
      <w:proofErr w:type="spellStart"/>
      <w:r>
        <w:rPr>
          <w:sz w:val="26"/>
        </w:rPr>
        <w:t>тел\факс</w:t>
      </w:r>
      <w:proofErr w:type="spellEnd"/>
      <w:r>
        <w:rPr>
          <w:sz w:val="26"/>
        </w:rPr>
        <w:t xml:space="preserve"> 39562 2-12-72   </w:t>
      </w:r>
      <w:hyperlink r:id="rId5" w:history="1">
        <w:r w:rsidRPr="00960BB3">
          <w:rPr>
            <w:rStyle w:val="a4"/>
          </w:rPr>
          <w:t>ksk_kl</w:t>
        </w:r>
        <w:r w:rsidRPr="00960BB3">
          <w:rPr>
            <w:rStyle w:val="a4"/>
            <w:lang w:val="en-US"/>
          </w:rPr>
          <w:t>r</w:t>
        </w:r>
        <w:r w:rsidRPr="00960BB3">
          <w:rPr>
            <w:rStyle w:val="a4"/>
          </w:rPr>
          <w:t>@</w:t>
        </w:r>
        <w:proofErr w:type="spellStart"/>
        <w:r w:rsidRPr="00960BB3">
          <w:rPr>
            <w:rStyle w:val="a4"/>
          </w:rPr>
          <w:t>mail.ru</w:t>
        </w:r>
        <w:proofErr w:type="spellEnd"/>
      </w:hyperlink>
    </w:p>
    <w:p w:rsidR="00612DA9" w:rsidRPr="00182ECF" w:rsidRDefault="00612DA9" w:rsidP="00612DA9">
      <w:pPr>
        <w:rPr>
          <w:sz w:val="28"/>
          <w:szCs w:val="28"/>
        </w:rPr>
      </w:pPr>
    </w:p>
    <w:p w:rsidR="00612DA9" w:rsidRPr="00182ECF" w:rsidRDefault="00612DA9" w:rsidP="00612DA9">
      <w:pPr>
        <w:jc w:val="center"/>
        <w:rPr>
          <w:b/>
          <w:sz w:val="28"/>
          <w:szCs w:val="28"/>
        </w:rPr>
      </w:pPr>
      <w:r w:rsidRPr="00182ECF">
        <w:rPr>
          <w:b/>
          <w:sz w:val="28"/>
          <w:szCs w:val="28"/>
        </w:rPr>
        <w:t xml:space="preserve">Заключение </w:t>
      </w:r>
    </w:p>
    <w:p w:rsidR="00612DA9" w:rsidRPr="00182ECF" w:rsidRDefault="00612DA9" w:rsidP="00612DA9">
      <w:pPr>
        <w:jc w:val="center"/>
        <w:rPr>
          <w:b/>
          <w:sz w:val="28"/>
          <w:szCs w:val="28"/>
        </w:rPr>
      </w:pPr>
      <w:r w:rsidRPr="00182ECF">
        <w:rPr>
          <w:b/>
          <w:sz w:val="28"/>
          <w:szCs w:val="28"/>
        </w:rPr>
        <w:t xml:space="preserve">Контрольно-счетной комиссии Казачинско-Ленского муниципального района </w:t>
      </w:r>
    </w:p>
    <w:p w:rsidR="00612DA9" w:rsidRPr="00182ECF" w:rsidRDefault="00612DA9" w:rsidP="00612DA9">
      <w:pPr>
        <w:pStyle w:val="a7"/>
        <w:rPr>
          <w:rFonts w:ascii="Times New Roman" w:hAnsi="Times New Roman"/>
          <w:b/>
          <w:i w:val="0"/>
          <w:sz w:val="28"/>
          <w:szCs w:val="28"/>
        </w:rPr>
      </w:pPr>
      <w:r w:rsidRPr="00182ECF">
        <w:rPr>
          <w:rFonts w:ascii="Times New Roman" w:hAnsi="Times New Roman"/>
          <w:b/>
          <w:i w:val="0"/>
          <w:sz w:val="28"/>
          <w:szCs w:val="28"/>
        </w:rPr>
        <w:t>на годовой отчет об исполнении бюджета Ма</w:t>
      </w:r>
      <w:r w:rsidR="0020185F">
        <w:rPr>
          <w:rFonts w:ascii="Times New Roman" w:hAnsi="Times New Roman"/>
          <w:b/>
          <w:i w:val="0"/>
          <w:sz w:val="28"/>
          <w:szCs w:val="28"/>
        </w:rPr>
        <w:t>ртыновского сельского</w:t>
      </w:r>
      <w:r w:rsidRPr="00182ECF">
        <w:rPr>
          <w:rFonts w:ascii="Times New Roman" w:hAnsi="Times New Roman"/>
          <w:b/>
          <w:i w:val="0"/>
          <w:sz w:val="28"/>
          <w:szCs w:val="28"/>
        </w:rPr>
        <w:t xml:space="preserve"> поселения за 201</w:t>
      </w:r>
      <w:r>
        <w:rPr>
          <w:rFonts w:ascii="Times New Roman" w:hAnsi="Times New Roman"/>
          <w:b/>
          <w:i w:val="0"/>
          <w:sz w:val="28"/>
          <w:szCs w:val="28"/>
        </w:rPr>
        <w:t>7</w:t>
      </w:r>
      <w:r w:rsidRPr="00182ECF">
        <w:rPr>
          <w:rFonts w:ascii="Times New Roman" w:hAnsi="Times New Roman"/>
          <w:b/>
          <w:i w:val="0"/>
          <w:sz w:val="28"/>
          <w:szCs w:val="28"/>
        </w:rPr>
        <w:t xml:space="preserve"> год</w:t>
      </w:r>
    </w:p>
    <w:p w:rsidR="00612DA9" w:rsidRPr="00182ECF" w:rsidRDefault="00612DA9" w:rsidP="00612DA9">
      <w:pPr>
        <w:pStyle w:val="a7"/>
        <w:ind w:firstLine="567"/>
        <w:jc w:val="both"/>
        <w:rPr>
          <w:rFonts w:ascii="Times New Roman" w:hAnsi="Times New Roman"/>
          <w:i w:val="0"/>
          <w:sz w:val="28"/>
          <w:szCs w:val="28"/>
        </w:rPr>
      </w:pPr>
    </w:p>
    <w:p w:rsidR="00612DA9" w:rsidRPr="00182ECF" w:rsidRDefault="00612DA9" w:rsidP="00612DA9">
      <w:pPr>
        <w:pStyle w:val="a7"/>
        <w:jc w:val="both"/>
        <w:rPr>
          <w:rFonts w:ascii="Times New Roman" w:hAnsi="Times New Roman"/>
          <w:i w:val="0"/>
          <w:sz w:val="28"/>
          <w:szCs w:val="28"/>
        </w:rPr>
      </w:pPr>
      <w:r>
        <w:rPr>
          <w:rFonts w:ascii="Times New Roman" w:hAnsi="Times New Roman"/>
          <w:i w:val="0"/>
          <w:sz w:val="28"/>
          <w:szCs w:val="28"/>
        </w:rPr>
        <w:t>24</w:t>
      </w:r>
      <w:r w:rsidRPr="00182ECF">
        <w:rPr>
          <w:rFonts w:ascii="Times New Roman" w:hAnsi="Times New Roman"/>
          <w:i w:val="0"/>
          <w:sz w:val="28"/>
          <w:szCs w:val="28"/>
        </w:rPr>
        <w:t xml:space="preserve">   апреля 201</w:t>
      </w:r>
      <w:r>
        <w:rPr>
          <w:rFonts w:ascii="Times New Roman" w:hAnsi="Times New Roman"/>
          <w:i w:val="0"/>
          <w:sz w:val="28"/>
          <w:szCs w:val="28"/>
        </w:rPr>
        <w:t>8</w:t>
      </w:r>
      <w:r w:rsidRPr="00182ECF">
        <w:rPr>
          <w:rFonts w:ascii="Times New Roman" w:hAnsi="Times New Roman"/>
          <w:i w:val="0"/>
          <w:sz w:val="28"/>
          <w:szCs w:val="28"/>
        </w:rPr>
        <w:t xml:space="preserve"> года                                                                           № </w:t>
      </w:r>
      <w:r>
        <w:rPr>
          <w:rFonts w:ascii="Times New Roman" w:hAnsi="Times New Roman"/>
          <w:i w:val="0"/>
          <w:sz w:val="28"/>
          <w:szCs w:val="28"/>
        </w:rPr>
        <w:t>1</w:t>
      </w:r>
      <w:r w:rsidR="0020185F">
        <w:rPr>
          <w:rFonts w:ascii="Times New Roman" w:hAnsi="Times New Roman"/>
          <w:i w:val="0"/>
          <w:sz w:val="28"/>
          <w:szCs w:val="28"/>
        </w:rPr>
        <w:t>5</w:t>
      </w:r>
      <w:r>
        <w:rPr>
          <w:rFonts w:ascii="Times New Roman" w:hAnsi="Times New Roman"/>
          <w:i w:val="0"/>
          <w:sz w:val="28"/>
          <w:szCs w:val="28"/>
        </w:rPr>
        <w:t>-з</w:t>
      </w:r>
      <w:r w:rsidRPr="00182ECF">
        <w:rPr>
          <w:rFonts w:ascii="Times New Roman" w:hAnsi="Times New Roman"/>
          <w:i w:val="0"/>
          <w:sz w:val="28"/>
          <w:szCs w:val="28"/>
        </w:rPr>
        <w:t xml:space="preserve"> </w:t>
      </w:r>
      <w:r w:rsidR="0020185F">
        <w:rPr>
          <w:rFonts w:ascii="Times New Roman" w:hAnsi="Times New Roman"/>
          <w:i w:val="0"/>
          <w:sz w:val="28"/>
          <w:szCs w:val="28"/>
        </w:rPr>
        <w:t>с</w:t>
      </w:r>
      <w:proofErr w:type="gramStart"/>
      <w:r w:rsidR="0020185F">
        <w:rPr>
          <w:rFonts w:ascii="Times New Roman" w:hAnsi="Times New Roman"/>
          <w:i w:val="0"/>
          <w:sz w:val="28"/>
          <w:szCs w:val="28"/>
        </w:rPr>
        <w:t>.К</w:t>
      </w:r>
      <w:proofErr w:type="gramEnd"/>
      <w:r w:rsidR="0020185F">
        <w:rPr>
          <w:rFonts w:ascii="Times New Roman" w:hAnsi="Times New Roman"/>
          <w:i w:val="0"/>
          <w:sz w:val="28"/>
          <w:szCs w:val="28"/>
        </w:rPr>
        <w:t>азачинское</w:t>
      </w:r>
    </w:p>
    <w:p w:rsidR="00612DA9" w:rsidRPr="00182ECF" w:rsidRDefault="00612DA9" w:rsidP="00612DA9">
      <w:pPr>
        <w:ind w:firstLine="567"/>
        <w:jc w:val="right"/>
        <w:rPr>
          <w:sz w:val="28"/>
          <w:szCs w:val="28"/>
        </w:rPr>
      </w:pPr>
      <w:r w:rsidRPr="00182ECF">
        <w:rPr>
          <w:sz w:val="28"/>
          <w:szCs w:val="28"/>
        </w:rPr>
        <w:t>Утверждено распоряжением председателя</w:t>
      </w:r>
    </w:p>
    <w:p w:rsidR="00612DA9" w:rsidRPr="00182ECF" w:rsidRDefault="00612DA9" w:rsidP="00612DA9">
      <w:pPr>
        <w:ind w:firstLine="567"/>
        <w:jc w:val="right"/>
        <w:rPr>
          <w:sz w:val="28"/>
          <w:szCs w:val="28"/>
        </w:rPr>
      </w:pPr>
      <w:r w:rsidRPr="00182ECF">
        <w:rPr>
          <w:sz w:val="28"/>
          <w:szCs w:val="28"/>
        </w:rPr>
        <w:t>КСК Казачинско-Ленского района</w:t>
      </w:r>
    </w:p>
    <w:p w:rsidR="00612DA9" w:rsidRPr="00182ECF" w:rsidRDefault="00612DA9" w:rsidP="00612DA9">
      <w:pPr>
        <w:ind w:firstLine="567"/>
        <w:jc w:val="right"/>
        <w:rPr>
          <w:sz w:val="28"/>
          <w:szCs w:val="28"/>
        </w:rPr>
      </w:pPr>
      <w:proofErr w:type="spellStart"/>
      <w:r w:rsidRPr="00182ECF">
        <w:rPr>
          <w:sz w:val="28"/>
          <w:szCs w:val="28"/>
        </w:rPr>
        <w:t>от________________№</w:t>
      </w:r>
      <w:proofErr w:type="spellEnd"/>
      <w:r w:rsidRPr="00182ECF">
        <w:rPr>
          <w:sz w:val="28"/>
          <w:szCs w:val="28"/>
        </w:rPr>
        <w:t xml:space="preserve">______ </w:t>
      </w:r>
    </w:p>
    <w:p w:rsidR="00612DA9" w:rsidRDefault="00612DA9" w:rsidP="00612DA9">
      <w:pPr>
        <w:ind w:firstLine="567"/>
        <w:jc w:val="both"/>
        <w:rPr>
          <w:sz w:val="28"/>
        </w:rPr>
      </w:pPr>
    </w:p>
    <w:p w:rsidR="006864E5" w:rsidRDefault="006864E5" w:rsidP="006864E5">
      <w:pPr>
        <w:shd w:val="clear" w:color="auto" w:fill="FFFFFF"/>
        <w:tabs>
          <w:tab w:val="left" w:leader="underscore" w:pos="10267"/>
        </w:tabs>
        <w:spacing w:before="254" w:line="298" w:lineRule="exact"/>
        <w:ind w:firstLine="720"/>
        <w:jc w:val="both"/>
      </w:pPr>
      <w:r w:rsidRPr="004C7C4F">
        <w:rPr>
          <w:sz w:val="28"/>
          <w:szCs w:val="28"/>
        </w:rPr>
        <w:t>На основании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w:t>
      </w:r>
      <w:r>
        <w:rPr>
          <w:sz w:val="28"/>
          <w:szCs w:val="28"/>
        </w:rPr>
        <w:t>-</w:t>
      </w:r>
      <w:r w:rsidRPr="004C7C4F">
        <w:rPr>
          <w:sz w:val="28"/>
          <w:szCs w:val="28"/>
        </w:rPr>
        <w:t xml:space="preserve">счетной комиссии </w:t>
      </w:r>
      <w:r>
        <w:rPr>
          <w:sz w:val="28"/>
          <w:szCs w:val="28"/>
        </w:rPr>
        <w:t>Казачинско-Ленского</w:t>
      </w:r>
      <w:r w:rsidRPr="004C7C4F">
        <w:rPr>
          <w:sz w:val="28"/>
          <w:szCs w:val="28"/>
        </w:rPr>
        <w:t xml:space="preserve"> </w:t>
      </w:r>
      <w:proofErr w:type="gramStart"/>
      <w:r w:rsidRPr="004C7C4F">
        <w:rPr>
          <w:sz w:val="28"/>
          <w:szCs w:val="28"/>
        </w:rPr>
        <w:t xml:space="preserve">муниципального </w:t>
      </w:r>
      <w:r>
        <w:rPr>
          <w:sz w:val="28"/>
          <w:szCs w:val="28"/>
        </w:rPr>
        <w:t>района</w:t>
      </w:r>
      <w:r w:rsidRPr="004C7C4F">
        <w:rPr>
          <w:sz w:val="28"/>
          <w:szCs w:val="28"/>
        </w:rPr>
        <w:t xml:space="preserve">, утвержденного решением Думы </w:t>
      </w:r>
      <w:r>
        <w:rPr>
          <w:sz w:val="28"/>
          <w:szCs w:val="28"/>
        </w:rPr>
        <w:t>Казачинско-Ленского</w:t>
      </w:r>
      <w:r w:rsidRPr="004C7C4F">
        <w:rPr>
          <w:sz w:val="28"/>
          <w:szCs w:val="28"/>
        </w:rPr>
        <w:t xml:space="preserve"> муниципального </w:t>
      </w:r>
      <w:r>
        <w:rPr>
          <w:sz w:val="28"/>
          <w:szCs w:val="28"/>
        </w:rPr>
        <w:t>района</w:t>
      </w:r>
      <w:r w:rsidRPr="004C7C4F">
        <w:rPr>
          <w:sz w:val="28"/>
          <w:szCs w:val="28"/>
        </w:rPr>
        <w:t xml:space="preserve"> от </w:t>
      </w:r>
      <w:r>
        <w:rPr>
          <w:sz w:val="28"/>
          <w:szCs w:val="28"/>
        </w:rPr>
        <w:t>2</w:t>
      </w:r>
      <w:r w:rsidRPr="004C7C4F">
        <w:rPr>
          <w:sz w:val="28"/>
          <w:szCs w:val="28"/>
        </w:rPr>
        <w:t>0.</w:t>
      </w:r>
      <w:r>
        <w:rPr>
          <w:sz w:val="28"/>
          <w:szCs w:val="28"/>
        </w:rPr>
        <w:t>12</w:t>
      </w:r>
      <w:r w:rsidRPr="004C7C4F">
        <w:rPr>
          <w:sz w:val="28"/>
          <w:szCs w:val="28"/>
        </w:rPr>
        <w:t>.201</w:t>
      </w:r>
      <w:r>
        <w:rPr>
          <w:sz w:val="28"/>
          <w:szCs w:val="28"/>
        </w:rPr>
        <w:t>2</w:t>
      </w:r>
      <w:r w:rsidRPr="004C7C4F">
        <w:rPr>
          <w:sz w:val="28"/>
          <w:szCs w:val="28"/>
        </w:rPr>
        <w:t xml:space="preserve"> № </w:t>
      </w:r>
      <w:r>
        <w:rPr>
          <w:sz w:val="28"/>
          <w:szCs w:val="28"/>
        </w:rPr>
        <w:t xml:space="preserve">385 </w:t>
      </w:r>
      <w:r w:rsidRPr="004C7C4F">
        <w:rPr>
          <w:sz w:val="28"/>
          <w:szCs w:val="28"/>
        </w:rPr>
        <w:t>проведено</w:t>
      </w:r>
      <w:proofErr w:type="gramEnd"/>
      <w:r w:rsidRPr="004C7C4F">
        <w:rPr>
          <w:sz w:val="28"/>
          <w:szCs w:val="28"/>
        </w:rPr>
        <w:t xml:space="preserve"> контрольное</w:t>
      </w:r>
      <w:r>
        <w:rPr>
          <w:sz w:val="28"/>
          <w:szCs w:val="28"/>
        </w:rPr>
        <w:t xml:space="preserve"> </w:t>
      </w:r>
      <w:r w:rsidRPr="004C7C4F">
        <w:rPr>
          <w:sz w:val="28"/>
          <w:szCs w:val="28"/>
        </w:rPr>
        <w:t>мероприятие</w:t>
      </w:r>
      <w:r>
        <w:rPr>
          <w:sz w:val="28"/>
          <w:szCs w:val="28"/>
        </w:rPr>
        <w:t xml:space="preserve"> «Внешняя проверка годового отчета об исполнении бюджета  </w:t>
      </w:r>
      <w:r w:rsidR="003E23DA">
        <w:rPr>
          <w:sz w:val="28"/>
          <w:szCs w:val="28"/>
        </w:rPr>
        <w:t xml:space="preserve">Мартыновского </w:t>
      </w:r>
      <w:r>
        <w:rPr>
          <w:sz w:val="28"/>
          <w:szCs w:val="28"/>
        </w:rPr>
        <w:t xml:space="preserve"> сельского п</w:t>
      </w:r>
      <w:r w:rsidR="009D55BB">
        <w:rPr>
          <w:sz w:val="28"/>
          <w:szCs w:val="28"/>
        </w:rPr>
        <w:t>оселения  за 2017</w:t>
      </w:r>
      <w:r>
        <w:rPr>
          <w:sz w:val="28"/>
          <w:szCs w:val="28"/>
        </w:rPr>
        <w:t xml:space="preserve"> год»</w:t>
      </w:r>
    </w:p>
    <w:p w:rsidR="006864E5" w:rsidRDefault="006864E5" w:rsidP="006864E5">
      <w:pPr>
        <w:shd w:val="clear" w:color="auto" w:fill="FFFFFF"/>
        <w:tabs>
          <w:tab w:val="left" w:pos="259"/>
          <w:tab w:val="left" w:leader="underscore" w:pos="9989"/>
        </w:tabs>
        <w:spacing w:before="77"/>
        <w:rPr>
          <w:spacing w:val="-2"/>
          <w:sz w:val="26"/>
          <w:szCs w:val="26"/>
        </w:rPr>
      </w:pPr>
    </w:p>
    <w:p w:rsidR="006864E5" w:rsidRDefault="006864E5" w:rsidP="0020185F">
      <w:pPr>
        <w:shd w:val="clear" w:color="auto" w:fill="FFFFFF"/>
        <w:tabs>
          <w:tab w:val="left" w:pos="518"/>
          <w:tab w:val="left" w:leader="underscore" w:pos="10138"/>
        </w:tabs>
        <w:ind w:firstLine="709"/>
        <w:jc w:val="both"/>
        <w:rPr>
          <w:sz w:val="24"/>
          <w:szCs w:val="24"/>
        </w:rPr>
      </w:pPr>
      <w:r>
        <w:rPr>
          <w:b/>
          <w:bCs/>
          <w:sz w:val="26"/>
          <w:szCs w:val="26"/>
        </w:rPr>
        <w:t>1. Основание для проведения контрольного мероприятия:</w:t>
      </w:r>
      <w:r>
        <w:rPr>
          <w:spacing w:val="-2"/>
          <w:sz w:val="28"/>
          <w:szCs w:val="28"/>
        </w:rPr>
        <w:t xml:space="preserve"> Требования ст.264.4 </w:t>
      </w:r>
      <w:r w:rsidR="0020185F">
        <w:rPr>
          <w:spacing w:val="-2"/>
          <w:sz w:val="28"/>
          <w:szCs w:val="28"/>
        </w:rPr>
        <w:t xml:space="preserve"> </w:t>
      </w:r>
      <w:r>
        <w:rPr>
          <w:spacing w:val="-2"/>
          <w:sz w:val="28"/>
          <w:szCs w:val="28"/>
        </w:rPr>
        <w:t>Бюджетного кодекса Российской Федерации,  пункт  1</w:t>
      </w:r>
      <w:r w:rsidR="0020185F">
        <w:rPr>
          <w:spacing w:val="-2"/>
          <w:sz w:val="28"/>
          <w:szCs w:val="28"/>
        </w:rPr>
        <w:t>0</w:t>
      </w:r>
      <w:r>
        <w:rPr>
          <w:spacing w:val="-2"/>
          <w:sz w:val="28"/>
          <w:szCs w:val="28"/>
        </w:rPr>
        <w:t>.</w:t>
      </w:r>
      <w:r w:rsidR="0020185F">
        <w:rPr>
          <w:spacing w:val="-2"/>
          <w:sz w:val="28"/>
          <w:szCs w:val="28"/>
        </w:rPr>
        <w:t>1.1.4</w:t>
      </w:r>
      <w:r>
        <w:rPr>
          <w:spacing w:val="-2"/>
          <w:sz w:val="28"/>
          <w:szCs w:val="28"/>
        </w:rPr>
        <w:t xml:space="preserve">  плана  работы КСК на 201</w:t>
      </w:r>
      <w:r w:rsidR="0020185F">
        <w:rPr>
          <w:spacing w:val="-2"/>
          <w:sz w:val="28"/>
          <w:szCs w:val="28"/>
        </w:rPr>
        <w:t>8</w:t>
      </w:r>
      <w:r>
        <w:rPr>
          <w:spacing w:val="-2"/>
          <w:sz w:val="28"/>
          <w:szCs w:val="28"/>
        </w:rPr>
        <w:t xml:space="preserve">  год,  соглашение о передаче полномочий по осуществлению внешнего муниципального контроля, распоряжение председателя от  </w:t>
      </w:r>
      <w:r w:rsidR="0020185F">
        <w:rPr>
          <w:spacing w:val="-2"/>
          <w:sz w:val="28"/>
          <w:szCs w:val="28"/>
        </w:rPr>
        <w:t>26</w:t>
      </w:r>
      <w:r>
        <w:rPr>
          <w:spacing w:val="-2"/>
          <w:sz w:val="28"/>
          <w:szCs w:val="28"/>
        </w:rPr>
        <w:t>.03.201</w:t>
      </w:r>
      <w:r w:rsidR="0020185F">
        <w:rPr>
          <w:spacing w:val="-2"/>
          <w:sz w:val="28"/>
          <w:szCs w:val="28"/>
        </w:rPr>
        <w:t>8</w:t>
      </w:r>
      <w:r>
        <w:rPr>
          <w:spacing w:val="-2"/>
          <w:sz w:val="28"/>
          <w:szCs w:val="28"/>
        </w:rPr>
        <w:t xml:space="preserve">г. № </w:t>
      </w:r>
      <w:r w:rsidR="0020185F">
        <w:rPr>
          <w:spacing w:val="-2"/>
          <w:sz w:val="28"/>
          <w:szCs w:val="28"/>
        </w:rPr>
        <w:t>23</w:t>
      </w:r>
      <w:r>
        <w:rPr>
          <w:spacing w:val="-2"/>
          <w:sz w:val="28"/>
          <w:szCs w:val="28"/>
        </w:rPr>
        <w:t xml:space="preserve">-п  </w:t>
      </w:r>
    </w:p>
    <w:p w:rsidR="006864E5" w:rsidRDefault="006864E5" w:rsidP="0020185F">
      <w:pPr>
        <w:shd w:val="clear" w:color="auto" w:fill="FFFFFF"/>
        <w:tabs>
          <w:tab w:val="left" w:pos="518"/>
        </w:tabs>
        <w:ind w:firstLine="709"/>
        <w:jc w:val="both"/>
        <w:rPr>
          <w:sz w:val="28"/>
          <w:szCs w:val="28"/>
        </w:rPr>
      </w:pPr>
      <w:r w:rsidRPr="008D5BA0">
        <w:rPr>
          <w:b/>
          <w:sz w:val="28"/>
          <w:szCs w:val="28"/>
        </w:rPr>
        <w:t>2.</w:t>
      </w:r>
      <w:r>
        <w:rPr>
          <w:b/>
          <w:bCs/>
          <w:sz w:val="28"/>
          <w:szCs w:val="28"/>
        </w:rPr>
        <w:t xml:space="preserve">Предмет контрольного </w:t>
      </w:r>
      <w:r>
        <w:rPr>
          <w:b/>
          <w:bCs/>
          <w:spacing w:val="-2"/>
          <w:sz w:val="28"/>
          <w:szCs w:val="28"/>
        </w:rPr>
        <w:t xml:space="preserve">мероприятия: </w:t>
      </w:r>
      <w:r>
        <w:rPr>
          <w:spacing w:val="-2"/>
          <w:sz w:val="28"/>
          <w:szCs w:val="28"/>
        </w:rPr>
        <w:t>годовой отчет об исполнении бюджета поселения</w:t>
      </w:r>
      <w:r w:rsidR="009D55BB">
        <w:rPr>
          <w:sz w:val="28"/>
          <w:szCs w:val="28"/>
        </w:rPr>
        <w:t xml:space="preserve">  за 2017</w:t>
      </w:r>
      <w:r>
        <w:rPr>
          <w:sz w:val="28"/>
          <w:szCs w:val="28"/>
        </w:rPr>
        <w:t xml:space="preserve"> год. </w:t>
      </w:r>
    </w:p>
    <w:p w:rsidR="006864E5" w:rsidRDefault="006864E5" w:rsidP="006864E5">
      <w:pPr>
        <w:shd w:val="clear" w:color="auto" w:fill="FFFFFF"/>
        <w:tabs>
          <w:tab w:val="left" w:pos="259"/>
          <w:tab w:val="left" w:leader="underscore" w:pos="10166"/>
        </w:tabs>
        <w:spacing w:line="288" w:lineRule="exact"/>
      </w:pPr>
      <w:r w:rsidRPr="008D5BA0">
        <w:rPr>
          <w:b/>
          <w:spacing w:val="-1"/>
          <w:sz w:val="26"/>
          <w:szCs w:val="26"/>
        </w:rPr>
        <w:t>3.</w:t>
      </w:r>
      <w:r w:rsidRPr="008D5BA0">
        <w:rPr>
          <w:b/>
          <w:sz w:val="26"/>
          <w:szCs w:val="26"/>
        </w:rPr>
        <w:tab/>
      </w:r>
      <w:r w:rsidRPr="008D5BA0">
        <w:rPr>
          <w:b/>
          <w:spacing w:val="-2"/>
          <w:sz w:val="26"/>
          <w:szCs w:val="26"/>
        </w:rPr>
        <w:t>Объект (объекты) контрольного мероприятия</w:t>
      </w:r>
      <w:r>
        <w:rPr>
          <w:spacing w:val="-2"/>
          <w:sz w:val="26"/>
          <w:szCs w:val="26"/>
        </w:rPr>
        <w:t xml:space="preserve">:  администрация </w:t>
      </w:r>
      <w:r w:rsidR="003E23DA">
        <w:rPr>
          <w:spacing w:val="-2"/>
          <w:sz w:val="26"/>
          <w:szCs w:val="26"/>
        </w:rPr>
        <w:t xml:space="preserve"> Мартыновского сельского </w:t>
      </w:r>
      <w:r>
        <w:rPr>
          <w:spacing w:val="-2"/>
          <w:sz w:val="26"/>
          <w:szCs w:val="26"/>
        </w:rPr>
        <w:t xml:space="preserve"> поселения  </w:t>
      </w:r>
      <w:r w:rsidR="001A037E">
        <w:rPr>
          <w:spacing w:val="-2"/>
          <w:sz w:val="26"/>
          <w:szCs w:val="26"/>
        </w:rPr>
        <w:t xml:space="preserve">                                                    </w:t>
      </w:r>
    </w:p>
    <w:p w:rsidR="006864E5" w:rsidRDefault="006864E5" w:rsidP="006864E5">
      <w:pPr>
        <w:shd w:val="clear" w:color="auto" w:fill="FFFFFF"/>
        <w:tabs>
          <w:tab w:val="left" w:pos="259"/>
          <w:tab w:val="left" w:leader="underscore" w:pos="6432"/>
          <w:tab w:val="left" w:leader="underscore" w:pos="7478"/>
        </w:tabs>
        <w:rPr>
          <w:spacing w:val="-2"/>
          <w:sz w:val="26"/>
          <w:szCs w:val="26"/>
        </w:rPr>
      </w:pPr>
      <w:r w:rsidRPr="008D5BA0">
        <w:rPr>
          <w:b/>
          <w:spacing w:val="-2"/>
          <w:sz w:val="26"/>
          <w:szCs w:val="26"/>
        </w:rPr>
        <w:t>4.</w:t>
      </w:r>
      <w:r w:rsidRPr="008D5BA0">
        <w:rPr>
          <w:b/>
          <w:sz w:val="26"/>
          <w:szCs w:val="26"/>
        </w:rPr>
        <w:tab/>
      </w:r>
      <w:r w:rsidRPr="008D5BA0">
        <w:rPr>
          <w:b/>
          <w:spacing w:val="-2"/>
          <w:sz w:val="26"/>
          <w:szCs w:val="26"/>
        </w:rPr>
        <w:t>Срок проведения контрольного мероприятия</w:t>
      </w:r>
      <w:r>
        <w:rPr>
          <w:b/>
          <w:spacing w:val="-2"/>
          <w:sz w:val="26"/>
          <w:szCs w:val="26"/>
        </w:rPr>
        <w:t xml:space="preserve">: </w:t>
      </w:r>
      <w:r>
        <w:rPr>
          <w:spacing w:val="-2"/>
          <w:sz w:val="26"/>
          <w:szCs w:val="26"/>
        </w:rPr>
        <w:t xml:space="preserve"> </w:t>
      </w:r>
      <w:r w:rsidRPr="00270C22">
        <w:rPr>
          <w:color w:val="000000" w:themeColor="text1"/>
          <w:spacing w:val="-2"/>
          <w:sz w:val="26"/>
          <w:szCs w:val="26"/>
        </w:rPr>
        <w:t xml:space="preserve">- </w:t>
      </w:r>
      <w:r w:rsidR="009D55BB" w:rsidRPr="00270C22">
        <w:rPr>
          <w:bCs/>
          <w:color w:val="000000" w:themeColor="text1"/>
          <w:spacing w:val="-2"/>
          <w:sz w:val="28"/>
          <w:szCs w:val="28"/>
        </w:rPr>
        <w:t>с 10 по 15 апреля 2018</w:t>
      </w:r>
      <w:r w:rsidRPr="00270C22">
        <w:rPr>
          <w:bCs/>
          <w:color w:val="000000" w:themeColor="text1"/>
          <w:spacing w:val="-2"/>
          <w:sz w:val="28"/>
          <w:szCs w:val="28"/>
        </w:rPr>
        <w:t xml:space="preserve"> года</w:t>
      </w:r>
      <w:r>
        <w:rPr>
          <w:spacing w:val="-2"/>
          <w:sz w:val="26"/>
          <w:szCs w:val="26"/>
        </w:rPr>
        <w:t xml:space="preserve"> </w:t>
      </w:r>
    </w:p>
    <w:p w:rsidR="006864E5" w:rsidRDefault="006864E5" w:rsidP="006864E5">
      <w:pPr>
        <w:shd w:val="clear" w:color="auto" w:fill="FFFFFF"/>
        <w:tabs>
          <w:tab w:val="left" w:pos="259"/>
          <w:tab w:val="left" w:leader="underscore" w:pos="10099"/>
        </w:tabs>
        <w:spacing w:line="298" w:lineRule="exact"/>
      </w:pPr>
      <w:r w:rsidRPr="008D5BA0">
        <w:rPr>
          <w:b/>
          <w:spacing w:val="-2"/>
          <w:sz w:val="26"/>
          <w:szCs w:val="26"/>
        </w:rPr>
        <w:t>5.</w:t>
      </w:r>
      <w:r w:rsidRPr="008D5BA0">
        <w:rPr>
          <w:b/>
          <w:sz w:val="26"/>
          <w:szCs w:val="26"/>
        </w:rPr>
        <w:tab/>
      </w:r>
      <w:r w:rsidRPr="008D5BA0">
        <w:rPr>
          <w:b/>
          <w:spacing w:val="-2"/>
          <w:sz w:val="26"/>
          <w:szCs w:val="26"/>
        </w:rPr>
        <w:t>Цели контрольного мероприятия</w:t>
      </w:r>
      <w:r>
        <w:rPr>
          <w:spacing w:val="-2"/>
          <w:sz w:val="26"/>
          <w:szCs w:val="26"/>
        </w:rPr>
        <w:t xml:space="preserve">: </w:t>
      </w:r>
    </w:p>
    <w:p w:rsidR="006864E5" w:rsidRDefault="006864E5" w:rsidP="0020185F">
      <w:pPr>
        <w:shd w:val="clear" w:color="auto" w:fill="FFFFFF"/>
        <w:tabs>
          <w:tab w:val="left" w:leader="underscore" w:pos="10070"/>
        </w:tabs>
        <w:ind w:firstLine="709"/>
        <w:jc w:val="both"/>
        <w:rPr>
          <w:sz w:val="28"/>
          <w:szCs w:val="28"/>
        </w:rPr>
      </w:pPr>
      <w:r>
        <w:rPr>
          <w:sz w:val="28"/>
          <w:szCs w:val="28"/>
        </w:rPr>
        <w:t>Определение полноты годового отчета об исполнении  отчета поселения и бюджетной отчетности  ГАБС и соответствие требованиям нормативных правовых актов по составу и содержанию, определенных бюджетным кодексом</w:t>
      </w:r>
    </w:p>
    <w:p w:rsidR="006864E5" w:rsidRDefault="006864E5" w:rsidP="0020185F">
      <w:pPr>
        <w:shd w:val="clear" w:color="auto" w:fill="FFFFFF"/>
        <w:tabs>
          <w:tab w:val="left" w:leader="underscore" w:pos="10070"/>
        </w:tabs>
        <w:ind w:firstLine="709"/>
        <w:jc w:val="both"/>
        <w:rPr>
          <w:sz w:val="28"/>
          <w:szCs w:val="28"/>
        </w:rPr>
      </w:pPr>
      <w:r>
        <w:rPr>
          <w:sz w:val="28"/>
          <w:szCs w:val="28"/>
        </w:rPr>
        <w:t xml:space="preserve">- определение   </w:t>
      </w:r>
      <w:proofErr w:type="gramStart"/>
      <w:r>
        <w:rPr>
          <w:sz w:val="28"/>
          <w:szCs w:val="28"/>
        </w:rPr>
        <w:t>достоверности  показателей   бюджетной отчетности главного администратора бюджетных средств</w:t>
      </w:r>
      <w:proofErr w:type="gramEnd"/>
      <w:r>
        <w:rPr>
          <w:sz w:val="28"/>
          <w:szCs w:val="28"/>
        </w:rPr>
        <w:t xml:space="preserve">  поселения, полученных в ходе внешней проверки</w:t>
      </w:r>
    </w:p>
    <w:p w:rsidR="006864E5" w:rsidRDefault="006864E5" w:rsidP="0020185F">
      <w:pPr>
        <w:shd w:val="clear" w:color="auto" w:fill="FFFFFF"/>
        <w:tabs>
          <w:tab w:val="left" w:leader="underscore" w:pos="10070"/>
        </w:tabs>
        <w:ind w:firstLine="709"/>
        <w:jc w:val="both"/>
        <w:rPr>
          <w:sz w:val="28"/>
          <w:szCs w:val="28"/>
        </w:rPr>
      </w:pPr>
      <w:r>
        <w:rPr>
          <w:sz w:val="28"/>
          <w:szCs w:val="28"/>
        </w:rPr>
        <w:lastRenderedPageBreak/>
        <w:t>- подготовка заключения на годовой отчет об исполнении бюджета поселения</w:t>
      </w:r>
      <w:r w:rsidRPr="004D05E3">
        <w:rPr>
          <w:sz w:val="28"/>
          <w:szCs w:val="28"/>
        </w:rPr>
        <w:t xml:space="preserve"> </w:t>
      </w:r>
      <w:r>
        <w:rPr>
          <w:sz w:val="28"/>
          <w:szCs w:val="28"/>
        </w:rPr>
        <w:t>определение полноты годового отчета об исполнении  отчета поселения и бюджетной отчетности  ГАБС и соответствие требованиям нормативных правовых актов по составу и содержанию, определенных бюджетным кодексом</w:t>
      </w:r>
    </w:p>
    <w:p w:rsidR="006864E5" w:rsidRDefault="006864E5" w:rsidP="006864E5">
      <w:pPr>
        <w:shd w:val="clear" w:color="auto" w:fill="FFFFFF"/>
        <w:tabs>
          <w:tab w:val="left" w:leader="underscore" w:pos="10181"/>
        </w:tabs>
        <w:spacing w:line="595" w:lineRule="exact"/>
        <w:rPr>
          <w:b/>
          <w:bCs/>
          <w:spacing w:val="-2"/>
          <w:sz w:val="28"/>
          <w:szCs w:val="28"/>
        </w:rPr>
      </w:pPr>
      <w:r>
        <w:rPr>
          <w:b/>
          <w:bCs/>
          <w:spacing w:val="-2"/>
          <w:sz w:val="28"/>
          <w:szCs w:val="28"/>
        </w:rPr>
        <w:t>6. Провер</w:t>
      </w:r>
      <w:r w:rsidR="00B42AF2">
        <w:rPr>
          <w:b/>
          <w:bCs/>
          <w:spacing w:val="-2"/>
          <w:sz w:val="28"/>
          <w:szCs w:val="28"/>
        </w:rPr>
        <w:t>яемый период деятельности:  2017</w:t>
      </w:r>
      <w:r>
        <w:rPr>
          <w:b/>
          <w:bCs/>
          <w:spacing w:val="-2"/>
          <w:sz w:val="28"/>
          <w:szCs w:val="28"/>
        </w:rPr>
        <w:t xml:space="preserve"> год</w:t>
      </w:r>
    </w:p>
    <w:p w:rsidR="006864E5" w:rsidRDefault="006864E5" w:rsidP="006864E5">
      <w:pPr>
        <w:shd w:val="clear" w:color="auto" w:fill="FFFFFF"/>
        <w:tabs>
          <w:tab w:val="left" w:pos="259"/>
        </w:tabs>
        <w:spacing w:before="264" w:line="298" w:lineRule="exact"/>
        <w:jc w:val="both"/>
        <w:rPr>
          <w:b/>
          <w:sz w:val="28"/>
          <w:szCs w:val="28"/>
        </w:rPr>
      </w:pPr>
      <w:r w:rsidRPr="004D05E3">
        <w:rPr>
          <w:b/>
          <w:spacing w:val="-2"/>
          <w:sz w:val="26"/>
          <w:szCs w:val="26"/>
        </w:rPr>
        <w:t>7</w:t>
      </w:r>
      <w:r w:rsidRPr="004D05E3">
        <w:rPr>
          <w:b/>
          <w:spacing w:val="-2"/>
          <w:sz w:val="28"/>
          <w:szCs w:val="28"/>
        </w:rPr>
        <w:t>.</w:t>
      </w:r>
      <w:r w:rsidRPr="004D05E3">
        <w:rPr>
          <w:rFonts w:ascii="Courier New" w:cs="Courier New"/>
          <w:b/>
          <w:sz w:val="28"/>
          <w:szCs w:val="28"/>
        </w:rPr>
        <w:tab/>
      </w:r>
      <w:r w:rsidRPr="004D05E3">
        <w:rPr>
          <w:b/>
          <w:sz w:val="28"/>
          <w:szCs w:val="28"/>
        </w:rPr>
        <w:t xml:space="preserve">Краткая  характеристика  проверяемой  сферы  деятельности объектов проверки </w:t>
      </w:r>
    </w:p>
    <w:p w:rsidR="006864E5" w:rsidRDefault="003E23DA" w:rsidP="006864E5">
      <w:pPr>
        <w:shd w:val="clear" w:color="auto" w:fill="FFFFFF"/>
        <w:ind w:firstLine="567"/>
        <w:jc w:val="both"/>
        <w:rPr>
          <w:bCs/>
          <w:sz w:val="28"/>
          <w:szCs w:val="28"/>
        </w:rPr>
      </w:pPr>
      <w:r>
        <w:rPr>
          <w:bCs/>
          <w:sz w:val="28"/>
          <w:szCs w:val="28"/>
        </w:rPr>
        <w:t xml:space="preserve">Мартыновское </w:t>
      </w:r>
      <w:r w:rsidR="006864E5">
        <w:rPr>
          <w:bCs/>
          <w:sz w:val="28"/>
          <w:szCs w:val="28"/>
        </w:rPr>
        <w:t xml:space="preserve">муниципальное образование является единым экономически-историческим, социальным, территориальным образованием, входит в состав муниципального образования Иркутской области «Казачинско-Ленский район». </w:t>
      </w:r>
      <w:r>
        <w:rPr>
          <w:bCs/>
          <w:sz w:val="28"/>
          <w:szCs w:val="28"/>
        </w:rPr>
        <w:t xml:space="preserve"> Мартыновское</w:t>
      </w:r>
      <w:r w:rsidR="006864E5">
        <w:rPr>
          <w:bCs/>
          <w:sz w:val="28"/>
          <w:szCs w:val="28"/>
        </w:rPr>
        <w:t xml:space="preserve">  муниципальное образование наделено статусом сельского поселения Законом Иркутской области от 25.12.2005 года № 91-оз. Экономическую основу местного самоуправления составляют находящееся в муниципальной собственности имущество, средства местного бюджета и областного бюджета.</w:t>
      </w:r>
    </w:p>
    <w:p w:rsidR="006864E5" w:rsidRDefault="006864E5" w:rsidP="006864E5">
      <w:pPr>
        <w:shd w:val="clear" w:color="auto" w:fill="FFFFFF"/>
        <w:ind w:firstLine="567"/>
        <w:jc w:val="both"/>
        <w:rPr>
          <w:bCs/>
          <w:sz w:val="28"/>
          <w:szCs w:val="28"/>
        </w:rPr>
      </w:pPr>
      <w:r>
        <w:rPr>
          <w:bCs/>
          <w:sz w:val="28"/>
          <w:szCs w:val="28"/>
        </w:rPr>
        <w:t>Поселение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и функций местного самоуправления. Доходы местного бюджета формируются в соответствии с бюджетным и налоговым законодательством.</w:t>
      </w:r>
    </w:p>
    <w:p w:rsidR="006864E5" w:rsidRDefault="006864E5" w:rsidP="006864E5">
      <w:pPr>
        <w:shd w:val="clear" w:color="auto" w:fill="FFFFFF"/>
        <w:ind w:firstLine="567"/>
        <w:jc w:val="both"/>
        <w:rPr>
          <w:bCs/>
          <w:sz w:val="28"/>
          <w:szCs w:val="28"/>
        </w:rPr>
      </w:pPr>
      <w:r>
        <w:rPr>
          <w:bCs/>
          <w:sz w:val="28"/>
          <w:szCs w:val="28"/>
        </w:rPr>
        <w:t>Состав доходов:</w:t>
      </w:r>
    </w:p>
    <w:p w:rsidR="006864E5" w:rsidRDefault="006864E5" w:rsidP="006864E5">
      <w:pPr>
        <w:numPr>
          <w:ilvl w:val="0"/>
          <w:numId w:val="4"/>
        </w:numPr>
        <w:shd w:val="clear" w:color="auto" w:fill="FFFFFF"/>
        <w:suppressAutoHyphens/>
        <w:autoSpaceDE/>
        <w:adjustRightInd/>
        <w:spacing w:line="100" w:lineRule="atLeast"/>
        <w:jc w:val="both"/>
        <w:rPr>
          <w:bCs/>
          <w:sz w:val="28"/>
          <w:szCs w:val="28"/>
        </w:rPr>
      </w:pPr>
      <w:r>
        <w:rPr>
          <w:bCs/>
          <w:sz w:val="28"/>
          <w:szCs w:val="28"/>
        </w:rPr>
        <w:t>Налоговые доходы.</w:t>
      </w:r>
    </w:p>
    <w:p w:rsidR="006864E5" w:rsidRDefault="006864E5" w:rsidP="006864E5">
      <w:pPr>
        <w:numPr>
          <w:ilvl w:val="0"/>
          <w:numId w:val="4"/>
        </w:numPr>
        <w:shd w:val="clear" w:color="auto" w:fill="FFFFFF"/>
        <w:suppressAutoHyphens/>
        <w:autoSpaceDE/>
        <w:adjustRightInd/>
        <w:spacing w:line="100" w:lineRule="atLeast"/>
        <w:jc w:val="both"/>
        <w:rPr>
          <w:bCs/>
          <w:sz w:val="28"/>
          <w:szCs w:val="28"/>
        </w:rPr>
      </w:pPr>
      <w:r>
        <w:rPr>
          <w:bCs/>
          <w:sz w:val="28"/>
          <w:szCs w:val="28"/>
        </w:rPr>
        <w:t>Неналоговые доходы.</w:t>
      </w:r>
    </w:p>
    <w:p w:rsidR="006864E5" w:rsidRDefault="006864E5" w:rsidP="006864E5">
      <w:pPr>
        <w:numPr>
          <w:ilvl w:val="0"/>
          <w:numId w:val="4"/>
        </w:numPr>
        <w:shd w:val="clear" w:color="auto" w:fill="FFFFFF"/>
        <w:suppressAutoHyphens/>
        <w:autoSpaceDE/>
        <w:adjustRightInd/>
        <w:spacing w:line="100" w:lineRule="atLeast"/>
        <w:jc w:val="both"/>
        <w:rPr>
          <w:bCs/>
          <w:sz w:val="28"/>
          <w:szCs w:val="28"/>
        </w:rPr>
      </w:pPr>
      <w:r>
        <w:rPr>
          <w:bCs/>
          <w:sz w:val="28"/>
          <w:szCs w:val="28"/>
        </w:rPr>
        <w:t>Безвозмездные перечисления.</w:t>
      </w:r>
    </w:p>
    <w:p w:rsidR="006864E5" w:rsidRPr="00174695" w:rsidRDefault="006864E5" w:rsidP="006864E5">
      <w:pPr>
        <w:pStyle w:val="a6"/>
        <w:numPr>
          <w:ilvl w:val="0"/>
          <w:numId w:val="4"/>
        </w:numPr>
        <w:shd w:val="clear" w:color="auto" w:fill="FFFFFF"/>
        <w:jc w:val="both"/>
        <w:rPr>
          <w:bCs/>
          <w:sz w:val="28"/>
          <w:szCs w:val="28"/>
        </w:rPr>
      </w:pPr>
      <w:r w:rsidRPr="00174695">
        <w:rPr>
          <w:bCs/>
          <w:sz w:val="28"/>
          <w:szCs w:val="28"/>
        </w:rPr>
        <w:t xml:space="preserve">Основные показатели исполнения </w:t>
      </w:r>
      <w:r w:rsidR="00270C22">
        <w:rPr>
          <w:bCs/>
          <w:sz w:val="28"/>
          <w:szCs w:val="28"/>
        </w:rPr>
        <w:t>бюджета поселения за 2017</w:t>
      </w:r>
      <w:r w:rsidRPr="00174695">
        <w:rPr>
          <w:bCs/>
          <w:sz w:val="28"/>
          <w:szCs w:val="28"/>
        </w:rPr>
        <w:t xml:space="preserve"> год.</w:t>
      </w:r>
    </w:p>
    <w:p w:rsidR="006864E5" w:rsidRPr="003E23DA" w:rsidRDefault="003E23DA" w:rsidP="003E23DA">
      <w:pPr>
        <w:pStyle w:val="a6"/>
        <w:shd w:val="clear" w:color="auto" w:fill="FFFFFF"/>
        <w:ind w:left="1287"/>
        <w:jc w:val="center"/>
        <w:rPr>
          <w:bCs/>
          <w:sz w:val="28"/>
          <w:szCs w:val="28"/>
        </w:rPr>
      </w:pPr>
      <w:r>
        <w:rPr>
          <w:bCs/>
          <w:sz w:val="26"/>
          <w:szCs w:val="26"/>
        </w:rPr>
        <w:t xml:space="preserve">                                                                                                </w:t>
      </w:r>
    </w:p>
    <w:tbl>
      <w:tblPr>
        <w:tblW w:w="9380" w:type="dxa"/>
        <w:tblInd w:w="93" w:type="dxa"/>
        <w:tblLook w:val="04A0"/>
      </w:tblPr>
      <w:tblGrid>
        <w:gridCol w:w="2577"/>
        <w:gridCol w:w="1540"/>
        <w:gridCol w:w="1800"/>
        <w:gridCol w:w="1780"/>
        <w:gridCol w:w="1720"/>
      </w:tblGrid>
      <w:tr w:rsidR="00B42AF2" w:rsidRPr="00B42AF2" w:rsidTr="00B42AF2">
        <w:trPr>
          <w:trHeight w:val="51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pPr>
            <w:r w:rsidRPr="00B42AF2">
              <w:t>Показатели бюджета</w:t>
            </w:r>
          </w:p>
        </w:tc>
        <w:tc>
          <w:tcPr>
            <w:tcW w:w="1540" w:type="dxa"/>
            <w:tcBorders>
              <w:top w:val="single" w:sz="4" w:space="0" w:color="auto"/>
              <w:left w:val="nil"/>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pPr>
            <w:r w:rsidRPr="00B42AF2">
              <w:t>Решение от 29.12.2016 №23</w:t>
            </w:r>
          </w:p>
        </w:tc>
        <w:tc>
          <w:tcPr>
            <w:tcW w:w="1800" w:type="dxa"/>
            <w:tcBorders>
              <w:top w:val="single" w:sz="4" w:space="0" w:color="auto"/>
              <w:left w:val="nil"/>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pPr>
            <w:r w:rsidRPr="00B42AF2">
              <w:t>Решение от 29.12.2017 №15</w:t>
            </w:r>
          </w:p>
        </w:tc>
        <w:tc>
          <w:tcPr>
            <w:tcW w:w="1780" w:type="dxa"/>
            <w:tcBorders>
              <w:top w:val="single" w:sz="4" w:space="0" w:color="auto"/>
              <w:left w:val="nil"/>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pPr>
            <w:r w:rsidRPr="00B42AF2">
              <w:t>Исполнение за 2017 год</w:t>
            </w:r>
          </w:p>
        </w:tc>
        <w:tc>
          <w:tcPr>
            <w:tcW w:w="1720" w:type="dxa"/>
            <w:tcBorders>
              <w:top w:val="single" w:sz="4" w:space="0" w:color="auto"/>
              <w:left w:val="nil"/>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pPr>
            <w:r w:rsidRPr="00B42AF2">
              <w:t>% исполнения</w:t>
            </w:r>
          </w:p>
        </w:tc>
      </w:tr>
      <w:tr w:rsidR="00B42AF2" w:rsidRPr="00B42AF2" w:rsidTr="00B42AF2">
        <w:trPr>
          <w:trHeight w:val="255"/>
        </w:trPr>
        <w:tc>
          <w:tcPr>
            <w:tcW w:w="2540" w:type="dxa"/>
            <w:tcBorders>
              <w:top w:val="nil"/>
              <w:left w:val="single" w:sz="4" w:space="0" w:color="auto"/>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pPr>
            <w:r w:rsidRPr="00B42AF2">
              <w:t>Доходы</w:t>
            </w:r>
          </w:p>
        </w:tc>
        <w:tc>
          <w:tcPr>
            <w:tcW w:w="154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2 663,900</w:t>
            </w:r>
          </w:p>
        </w:tc>
        <w:tc>
          <w:tcPr>
            <w:tcW w:w="180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4 420,018</w:t>
            </w:r>
          </w:p>
        </w:tc>
        <w:tc>
          <w:tcPr>
            <w:tcW w:w="1780" w:type="dxa"/>
            <w:tcBorders>
              <w:top w:val="nil"/>
              <w:left w:val="nil"/>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4 425,690</w:t>
            </w:r>
          </w:p>
        </w:tc>
        <w:tc>
          <w:tcPr>
            <w:tcW w:w="1720" w:type="dxa"/>
            <w:tcBorders>
              <w:top w:val="nil"/>
              <w:left w:val="nil"/>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100,1</w:t>
            </w:r>
          </w:p>
        </w:tc>
      </w:tr>
      <w:tr w:rsidR="00B42AF2" w:rsidRPr="00B42AF2" w:rsidTr="00B42AF2">
        <w:trPr>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pPr>
            <w:r w:rsidRPr="00B42AF2">
              <w:t>в том числе безвозмездные поступления</w:t>
            </w:r>
          </w:p>
        </w:tc>
        <w:tc>
          <w:tcPr>
            <w:tcW w:w="154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1 693,700</w:t>
            </w:r>
          </w:p>
        </w:tc>
        <w:tc>
          <w:tcPr>
            <w:tcW w:w="180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3 427,910</w:t>
            </w:r>
          </w:p>
        </w:tc>
        <w:tc>
          <w:tcPr>
            <w:tcW w:w="1780" w:type="dxa"/>
            <w:tcBorders>
              <w:top w:val="nil"/>
              <w:left w:val="nil"/>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3 346,110</w:t>
            </w:r>
          </w:p>
        </w:tc>
        <w:tc>
          <w:tcPr>
            <w:tcW w:w="1720" w:type="dxa"/>
            <w:tcBorders>
              <w:top w:val="nil"/>
              <w:left w:val="nil"/>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97,6</w:t>
            </w:r>
          </w:p>
        </w:tc>
      </w:tr>
      <w:tr w:rsidR="00B42AF2" w:rsidRPr="00B42AF2" w:rsidTr="00B42AF2">
        <w:trPr>
          <w:trHeight w:val="255"/>
        </w:trPr>
        <w:tc>
          <w:tcPr>
            <w:tcW w:w="2540" w:type="dxa"/>
            <w:tcBorders>
              <w:top w:val="nil"/>
              <w:left w:val="single" w:sz="4" w:space="0" w:color="auto"/>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pPr>
            <w:r w:rsidRPr="00B42AF2">
              <w:t>Расходы</w:t>
            </w:r>
          </w:p>
        </w:tc>
        <w:tc>
          <w:tcPr>
            <w:tcW w:w="154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2 712,410</w:t>
            </w:r>
          </w:p>
        </w:tc>
        <w:tc>
          <w:tcPr>
            <w:tcW w:w="180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5 666,528</w:t>
            </w:r>
          </w:p>
        </w:tc>
        <w:tc>
          <w:tcPr>
            <w:tcW w:w="1780" w:type="dxa"/>
            <w:tcBorders>
              <w:top w:val="nil"/>
              <w:left w:val="nil"/>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3 555,018</w:t>
            </w:r>
          </w:p>
        </w:tc>
        <w:tc>
          <w:tcPr>
            <w:tcW w:w="1720" w:type="dxa"/>
            <w:tcBorders>
              <w:top w:val="nil"/>
              <w:left w:val="nil"/>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62,7</w:t>
            </w:r>
          </w:p>
        </w:tc>
      </w:tr>
      <w:tr w:rsidR="00B42AF2" w:rsidRPr="00B42AF2" w:rsidTr="00B42AF2">
        <w:trPr>
          <w:trHeight w:val="660"/>
        </w:trPr>
        <w:tc>
          <w:tcPr>
            <w:tcW w:w="2540" w:type="dxa"/>
            <w:tcBorders>
              <w:top w:val="nil"/>
              <w:left w:val="single" w:sz="4" w:space="0" w:color="auto"/>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pPr>
            <w:r w:rsidRPr="00B42AF2">
              <w:t xml:space="preserve">Дефицит </w:t>
            </w:r>
            <w:proofErr w:type="gramStart"/>
            <w:r w:rsidRPr="00B42AF2">
              <w:t>"-</w:t>
            </w:r>
            <w:proofErr w:type="gramEnd"/>
            <w:r w:rsidRPr="00B42AF2">
              <w:t xml:space="preserve">" / </w:t>
            </w:r>
            <w:proofErr w:type="spellStart"/>
            <w:r w:rsidRPr="00B42AF2">
              <w:t>профицит</w:t>
            </w:r>
            <w:proofErr w:type="spellEnd"/>
            <w:r w:rsidRPr="00B42AF2">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-48,510</w:t>
            </w:r>
          </w:p>
        </w:tc>
        <w:tc>
          <w:tcPr>
            <w:tcW w:w="180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-1 246,510</w:t>
            </w:r>
          </w:p>
        </w:tc>
        <w:tc>
          <w:tcPr>
            <w:tcW w:w="178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870,672</w:t>
            </w:r>
          </w:p>
        </w:tc>
        <w:tc>
          <w:tcPr>
            <w:tcW w:w="1720" w:type="dxa"/>
            <w:tcBorders>
              <w:top w:val="nil"/>
              <w:left w:val="nil"/>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-69,8</w:t>
            </w:r>
          </w:p>
        </w:tc>
      </w:tr>
      <w:tr w:rsidR="00B42AF2" w:rsidRPr="00B42AF2" w:rsidTr="00A00B02">
        <w:trPr>
          <w:trHeight w:val="1020"/>
        </w:trPr>
        <w:tc>
          <w:tcPr>
            <w:tcW w:w="2540" w:type="dxa"/>
            <w:tcBorders>
              <w:top w:val="nil"/>
              <w:left w:val="single" w:sz="4" w:space="0" w:color="auto"/>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pPr>
            <w:r w:rsidRPr="00B42AF2">
              <w:t xml:space="preserve">в том числе за счет изменения остатков средств на счете бюджета </w:t>
            </w:r>
            <w:proofErr w:type="gramStart"/>
            <w:r w:rsidRPr="00B42AF2">
              <w:t>"-</w:t>
            </w:r>
            <w:proofErr w:type="gramEnd"/>
            <w:r w:rsidRPr="00B42AF2">
              <w:t>"уменьшение,"+"</w:t>
            </w:r>
            <w:proofErr w:type="spellStart"/>
            <w:r w:rsidRPr="00B42AF2">
              <w:t>увличение</w:t>
            </w:r>
            <w:proofErr w:type="spellEnd"/>
          </w:p>
        </w:tc>
        <w:tc>
          <w:tcPr>
            <w:tcW w:w="154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0,000</w:t>
            </w:r>
          </w:p>
        </w:tc>
        <w:tc>
          <w:tcPr>
            <w:tcW w:w="180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1 196,900</w:t>
            </w:r>
          </w:p>
        </w:tc>
        <w:tc>
          <w:tcPr>
            <w:tcW w:w="1780" w:type="dxa"/>
            <w:tcBorders>
              <w:top w:val="nil"/>
              <w:left w:val="nil"/>
              <w:bottom w:val="single" w:sz="4" w:space="0" w:color="auto"/>
              <w:right w:val="single" w:sz="4" w:space="0" w:color="auto"/>
            </w:tcBorders>
            <w:shd w:val="clear" w:color="auto" w:fill="auto"/>
            <w:vAlign w:val="center"/>
            <w:hideMark/>
          </w:tcPr>
          <w:p w:rsidR="00B42AF2" w:rsidRPr="00B42AF2" w:rsidRDefault="00B42AF2" w:rsidP="00B42AF2">
            <w:pPr>
              <w:widowControl/>
              <w:autoSpaceDE/>
              <w:autoSpaceDN/>
              <w:adjustRightInd/>
              <w:jc w:val="center"/>
            </w:pPr>
            <w:r w:rsidRPr="00B42AF2">
              <w:t>-870,672</w:t>
            </w:r>
          </w:p>
        </w:tc>
        <w:tc>
          <w:tcPr>
            <w:tcW w:w="1720" w:type="dxa"/>
            <w:tcBorders>
              <w:top w:val="nil"/>
              <w:left w:val="nil"/>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-72,7</w:t>
            </w:r>
          </w:p>
        </w:tc>
      </w:tr>
      <w:tr w:rsidR="00B42AF2" w:rsidRPr="00B42AF2" w:rsidTr="00A00B02">
        <w:trPr>
          <w:trHeight w:val="17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B42AF2" w:rsidRPr="00B42AF2" w:rsidRDefault="00B42AF2" w:rsidP="00B42AF2">
            <w:pPr>
              <w:widowControl/>
              <w:autoSpaceDE/>
              <w:autoSpaceDN/>
              <w:adjustRightInd/>
              <w:jc w:val="both"/>
              <w:rPr>
                <w:sz w:val="16"/>
                <w:szCs w:val="16"/>
              </w:rPr>
            </w:pPr>
            <w:r w:rsidRPr="00B42AF2">
              <w:rPr>
                <w:sz w:val="16"/>
                <w:szCs w:val="16"/>
              </w:rPr>
              <w:t>Уровень дефицита к общему объему доходов без учета объема безвозмездных поступлений и поступлений налоговых доходов по дополнительным нормативам, без учета изменения остатков средств на счете бюджета</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AF2" w:rsidRPr="00B42AF2" w:rsidRDefault="00B42AF2" w:rsidP="00B42AF2">
            <w:pPr>
              <w:widowControl/>
              <w:autoSpaceDE/>
              <w:autoSpaceDN/>
              <w:adjustRightInd/>
              <w:jc w:val="center"/>
            </w:pPr>
            <w:r w:rsidRPr="00B42AF2">
              <w:t>0,0</w:t>
            </w:r>
          </w:p>
        </w:tc>
      </w:tr>
    </w:tbl>
    <w:p w:rsidR="006864E5" w:rsidRPr="00C302FB" w:rsidRDefault="006864E5" w:rsidP="00C302FB">
      <w:pPr>
        <w:shd w:val="clear" w:color="auto" w:fill="FFFFFF"/>
        <w:jc w:val="both"/>
        <w:rPr>
          <w:bCs/>
          <w:sz w:val="28"/>
          <w:szCs w:val="28"/>
        </w:rPr>
      </w:pPr>
      <w:r w:rsidRPr="00270C22">
        <w:rPr>
          <w:bCs/>
          <w:sz w:val="28"/>
          <w:szCs w:val="28"/>
        </w:rPr>
        <w:lastRenderedPageBreak/>
        <w:t xml:space="preserve">Бюджет </w:t>
      </w:r>
      <w:r w:rsidR="007D05A4" w:rsidRPr="00270C22">
        <w:rPr>
          <w:bCs/>
          <w:sz w:val="28"/>
          <w:szCs w:val="28"/>
        </w:rPr>
        <w:t xml:space="preserve">Мартыновского </w:t>
      </w:r>
      <w:r w:rsidRPr="00270C22">
        <w:rPr>
          <w:bCs/>
          <w:sz w:val="28"/>
          <w:szCs w:val="28"/>
        </w:rPr>
        <w:t xml:space="preserve"> сельского поселения по доходам исполнен</w:t>
      </w:r>
      <w:r w:rsidR="0020185F">
        <w:rPr>
          <w:bCs/>
          <w:sz w:val="28"/>
          <w:szCs w:val="28"/>
        </w:rPr>
        <w:t xml:space="preserve"> </w:t>
      </w:r>
      <w:r w:rsidRPr="00C302FB">
        <w:rPr>
          <w:bCs/>
          <w:sz w:val="28"/>
          <w:szCs w:val="28"/>
        </w:rPr>
        <w:t xml:space="preserve">в сумме </w:t>
      </w:r>
      <w:r w:rsidR="00B42AF2">
        <w:rPr>
          <w:bCs/>
          <w:sz w:val="28"/>
          <w:szCs w:val="28"/>
        </w:rPr>
        <w:t>4425,69</w:t>
      </w:r>
      <w:r w:rsidRPr="00C302FB">
        <w:rPr>
          <w:bCs/>
          <w:sz w:val="28"/>
          <w:szCs w:val="28"/>
        </w:rPr>
        <w:t xml:space="preserve"> тыс. рублей или 10</w:t>
      </w:r>
      <w:r w:rsidR="00B42AF2">
        <w:rPr>
          <w:bCs/>
          <w:sz w:val="28"/>
          <w:szCs w:val="28"/>
        </w:rPr>
        <w:t>0</w:t>
      </w:r>
      <w:r w:rsidRPr="00C302FB">
        <w:rPr>
          <w:bCs/>
          <w:sz w:val="28"/>
          <w:szCs w:val="28"/>
        </w:rPr>
        <w:t>,</w:t>
      </w:r>
      <w:r w:rsidR="00B42AF2">
        <w:rPr>
          <w:bCs/>
          <w:sz w:val="28"/>
          <w:szCs w:val="28"/>
        </w:rPr>
        <w:t>1</w:t>
      </w:r>
      <w:r w:rsidRPr="00C302FB">
        <w:rPr>
          <w:bCs/>
          <w:sz w:val="28"/>
          <w:szCs w:val="28"/>
        </w:rPr>
        <w:t>% прогнозируемых доходов, утвержденных реше</w:t>
      </w:r>
      <w:r w:rsidR="00B42AF2">
        <w:rPr>
          <w:bCs/>
          <w:sz w:val="28"/>
          <w:szCs w:val="28"/>
        </w:rPr>
        <w:t>нием о бюджете поселения на 2017</w:t>
      </w:r>
      <w:r w:rsidRPr="00C302FB">
        <w:rPr>
          <w:bCs/>
          <w:sz w:val="28"/>
          <w:szCs w:val="28"/>
        </w:rPr>
        <w:t xml:space="preserve"> год, по расходам исполнен в сумме </w:t>
      </w:r>
      <w:r w:rsidR="00B42AF2">
        <w:rPr>
          <w:bCs/>
          <w:sz w:val="28"/>
          <w:szCs w:val="28"/>
        </w:rPr>
        <w:t>3555,018</w:t>
      </w:r>
      <w:r w:rsidRPr="00C302FB">
        <w:rPr>
          <w:bCs/>
          <w:sz w:val="28"/>
          <w:szCs w:val="28"/>
        </w:rPr>
        <w:t xml:space="preserve"> тыс. рублей или </w:t>
      </w:r>
      <w:r w:rsidR="00B42AF2">
        <w:rPr>
          <w:bCs/>
          <w:sz w:val="28"/>
          <w:szCs w:val="28"/>
        </w:rPr>
        <w:t>62,7</w:t>
      </w:r>
      <w:r w:rsidRPr="00C302FB">
        <w:rPr>
          <w:bCs/>
          <w:sz w:val="28"/>
          <w:szCs w:val="28"/>
        </w:rPr>
        <w:t xml:space="preserve">% утвержденных решением о бюджете поселения бюджетных назначений. Бюджет </w:t>
      </w:r>
      <w:r w:rsidR="00A63F8B" w:rsidRPr="00C302FB">
        <w:rPr>
          <w:bCs/>
          <w:sz w:val="28"/>
          <w:szCs w:val="28"/>
        </w:rPr>
        <w:t>Мартыновского</w:t>
      </w:r>
      <w:r w:rsidRPr="00C302FB">
        <w:rPr>
          <w:bCs/>
          <w:sz w:val="28"/>
          <w:szCs w:val="28"/>
        </w:rPr>
        <w:t xml:space="preserve"> сельского поселения исполнен с профицитом в размере </w:t>
      </w:r>
      <w:r w:rsidR="00B42AF2">
        <w:rPr>
          <w:bCs/>
          <w:sz w:val="28"/>
          <w:szCs w:val="28"/>
        </w:rPr>
        <w:t>870,672</w:t>
      </w:r>
      <w:r w:rsidRPr="00C302FB">
        <w:rPr>
          <w:bCs/>
          <w:sz w:val="28"/>
          <w:szCs w:val="28"/>
        </w:rPr>
        <w:t xml:space="preserve"> тыс. рублей за счет изменения  остатков денежных средств на счете бюджета. </w:t>
      </w:r>
    </w:p>
    <w:p w:rsidR="006864E5" w:rsidRPr="00174695" w:rsidRDefault="006864E5" w:rsidP="0020185F">
      <w:pPr>
        <w:shd w:val="clear" w:color="auto" w:fill="FFFFFF"/>
        <w:ind w:firstLine="927"/>
        <w:jc w:val="both"/>
        <w:rPr>
          <w:bCs/>
          <w:sz w:val="28"/>
          <w:szCs w:val="28"/>
        </w:rPr>
      </w:pPr>
      <w:r w:rsidRPr="00174695">
        <w:rPr>
          <w:bCs/>
          <w:sz w:val="28"/>
          <w:szCs w:val="28"/>
        </w:rPr>
        <w:t xml:space="preserve">Муниципальное образование возглавляет глава поселения </w:t>
      </w:r>
      <w:r w:rsidR="00A63F8B">
        <w:rPr>
          <w:bCs/>
          <w:sz w:val="28"/>
          <w:szCs w:val="28"/>
        </w:rPr>
        <w:t>А.П. Потапов</w:t>
      </w:r>
      <w:r w:rsidRPr="00174695">
        <w:rPr>
          <w:bCs/>
          <w:sz w:val="28"/>
          <w:szCs w:val="28"/>
        </w:rPr>
        <w:t>. Деятельность муниципального образования осуществляется в соответствии с  Федеральным законом №131-ФЗ от 06.10.2003 г. «Об общих принципах организации местного самоуправления в Российской Федерации».</w:t>
      </w:r>
    </w:p>
    <w:p w:rsidR="006864E5" w:rsidRDefault="006864E5" w:rsidP="0020185F">
      <w:pPr>
        <w:shd w:val="clear" w:color="auto" w:fill="FFFFFF"/>
        <w:ind w:firstLine="927"/>
        <w:jc w:val="both"/>
        <w:rPr>
          <w:bCs/>
          <w:sz w:val="28"/>
          <w:szCs w:val="28"/>
        </w:rPr>
      </w:pPr>
      <w:r w:rsidRPr="00174695">
        <w:rPr>
          <w:bCs/>
          <w:sz w:val="28"/>
          <w:szCs w:val="28"/>
        </w:rPr>
        <w:t xml:space="preserve">Администрация поселения наделена следующими полномочиями: </w:t>
      </w:r>
    </w:p>
    <w:p w:rsidR="006864E5" w:rsidRPr="00174695" w:rsidRDefault="006864E5" w:rsidP="0020185F">
      <w:pPr>
        <w:shd w:val="clear" w:color="auto" w:fill="FFFFFF"/>
        <w:ind w:firstLine="927"/>
        <w:jc w:val="both"/>
        <w:rPr>
          <w:bCs/>
          <w:sz w:val="28"/>
          <w:szCs w:val="28"/>
        </w:rPr>
      </w:pPr>
      <w:r w:rsidRPr="00174695">
        <w:rPr>
          <w:bCs/>
          <w:sz w:val="28"/>
          <w:szCs w:val="28"/>
        </w:rPr>
        <w:t xml:space="preserve">финансового органа поселения, главного распорядителя бюджетных средств, главного администратора доходов бюджета, получателя бюджетных средств, администратора доходов бюджета. Администрация поселения имеет одно подведомственное учреждения культуры -  </w:t>
      </w:r>
      <w:r w:rsidRPr="00174695">
        <w:rPr>
          <w:sz w:val="28"/>
          <w:szCs w:val="28"/>
        </w:rPr>
        <w:t>МКУ  "</w:t>
      </w:r>
      <w:r w:rsidR="00A63F8B">
        <w:rPr>
          <w:sz w:val="28"/>
          <w:szCs w:val="28"/>
        </w:rPr>
        <w:t>МЦБО</w:t>
      </w:r>
      <w:r w:rsidRPr="00174695">
        <w:rPr>
          <w:sz w:val="28"/>
          <w:szCs w:val="28"/>
        </w:rPr>
        <w:t>"</w:t>
      </w:r>
      <w:r w:rsidRPr="00174695">
        <w:rPr>
          <w:bCs/>
          <w:sz w:val="28"/>
          <w:szCs w:val="28"/>
        </w:rPr>
        <w:t xml:space="preserve">. </w:t>
      </w:r>
    </w:p>
    <w:p w:rsidR="006864E5" w:rsidRDefault="006864E5" w:rsidP="0020185F">
      <w:pPr>
        <w:shd w:val="clear" w:color="auto" w:fill="FFFFFF"/>
        <w:ind w:firstLine="927"/>
        <w:jc w:val="both"/>
        <w:rPr>
          <w:bCs/>
          <w:sz w:val="28"/>
          <w:szCs w:val="28"/>
        </w:rPr>
      </w:pPr>
      <w:r w:rsidRPr="00174695">
        <w:rPr>
          <w:bCs/>
          <w:sz w:val="28"/>
          <w:szCs w:val="28"/>
        </w:rPr>
        <w:t xml:space="preserve">Кассовое обслуживание исполнения бюджета поселения </w:t>
      </w:r>
    </w:p>
    <w:p w:rsidR="006864E5" w:rsidRPr="004D05E3" w:rsidRDefault="006864E5" w:rsidP="0020185F">
      <w:pPr>
        <w:shd w:val="clear" w:color="auto" w:fill="FFFFFF"/>
        <w:ind w:firstLine="927"/>
        <w:jc w:val="both"/>
        <w:rPr>
          <w:b/>
          <w:sz w:val="28"/>
          <w:szCs w:val="28"/>
        </w:rPr>
      </w:pPr>
      <w:r w:rsidRPr="00174695">
        <w:rPr>
          <w:bCs/>
          <w:sz w:val="28"/>
          <w:szCs w:val="28"/>
        </w:rPr>
        <w:t>осуществляется отделом казначейского обслуживания финансового управления администрации Казачинско-Ленского района.</w:t>
      </w:r>
    </w:p>
    <w:p w:rsidR="006864E5" w:rsidRPr="00F45B79" w:rsidRDefault="006864E5" w:rsidP="006864E5">
      <w:pPr>
        <w:pStyle w:val="a6"/>
        <w:numPr>
          <w:ilvl w:val="0"/>
          <w:numId w:val="6"/>
        </w:numPr>
        <w:shd w:val="clear" w:color="auto" w:fill="FFFFFF"/>
        <w:tabs>
          <w:tab w:val="left" w:pos="259"/>
        </w:tabs>
        <w:spacing w:before="254" w:line="298" w:lineRule="exact"/>
        <w:rPr>
          <w:b/>
          <w:sz w:val="28"/>
          <w:szCs w:val="28"/>
        </w:rPr>
      </w:pPr>
      <w:r w:rsidRPr="00F45B79">
        <w:rPr>
          <w:b/>
          <w:sz w:val="28"/>
          <w:szCs w:val="28"/>
        </w:rPr>
        <w:t>По результатам контрольного мероприятия установлено следующее:</w:t>
      </w:r>
    </w:p>
    <w:p w:rsidR="006864E5" w:rsidRDefault="006864E5" w:rsidP="007931DD">
      <w:pPr>
        <w:shd w:val="clear" w:color="auto" w:fill="FFFFFF"/>
        <w:tabs>
          <w:tab w:val="left" w:leader="underscore" w:pos="10181"/>
        </w:tabs>
        <w:spacing w:line="595" w:lineRule="exact"/>
        <w:jc w:val="both"/>
        <w:rPr>
          <w:bCs/>
          <w:spacing w:val="-2"/>
          <w:sz w:val="28"/>
          <w:szCs w:val="28"/>
        </w:rPr>
      </w:pPr>
      <w:r>
        <w:rPr>
          <w:bCs/>
          <w:spacing w:val="-2"/>
          <w:sz w:val="28"/>
          <w:szCs w:val="28"/>
        </w:rPr>
        <w:t>1) Проверка соответствия годового отчета требованиям нормативных правовых актов по составу, содержанию и представлению.</w:t>
      </w:r>
    </w:p>
    <w:p w:rsidR="00F00EE8" w:rsidRPr="00B70106" w:rsidRDefault="006864E5" w:rsidP="007931DD">
      <w:pPr>
        <w:shd w:val="clear" w:color="auto" w:fill="FFFFFF"/>
        <w:tabs>
          <w:tab w:val="left" w:leader="underscore" w:pos="10181"/>
        </w:tabs>
        <w:spacing w:line="595" w:lineRule="exact"/>
        <w:jc w:val="both"/>
        <w:rPr>
          <w:sz w:val="28"/>
          <w:szCs w:val="28"/>
        </w:rPr>
      </w:pPr>
      <w:r w:rsidRPr="00F45B79">
        <w:rPr>
          <w:bCs/>
          <w:spacing w:val="-2"/>
          <w:sz w:val="28"/>
          <w:szCs w:val="28"/>
        </w:rPr>
        <w:t xml:space="preserve">На </w:t>
      </w:r>
      <w:r w:rsidRPr="00F45B79">
        <w:rPr>
          <w:bCs/>
          <w:sz w:val="28"/>
          <w:szCs w:val="28"/>
        </w:rPr>
        <w:t xml:space="preserve">проверку представлены </w:t>
      </w:r>
      <w:r w:rsidR="00F00EE8">
        <w:rPr>
          <w:bCs/>
          <w:sz w:val="28"/>
          <w:szCs w:val="28"/>
        </w:rPr>
        <w:t xml:space="preserve"> б</w:t>
      </w:r>
      <w:r w:rsidR="00F00EE8" w:rsidRPr="00B70106">
        <w:rPr>
          <w:sz w:val="28"/>
          <w:szCs w:val="28"/>
        </w:rPr>
        <w:t xml:space="preserve">юджетная отчетность об исполнении бюджета </w:t>
      </w:r>
      <w:r w:rsidR="00F00EE8">
        <w:rPr>
          <w:sz w:val="28"/>
          <w:szCs w:val="28"/>
        </w:rPr>
        <w:t>Мартыновского</w:t>
      </w:r>
      <w:r w:rsidR="00F00EE8" w:rsidRPr="00B70106">
        <w:rPr>
          <w:sz w:val="28"/>
          <w:szCs w:val="28"/>
        </w:rPr>
        <w:t xml:space="preserve"> муниципально</w:t>
      </w:r>
      <w:r w:rsidR="00270C22">
        <w:rPr>
          <w:sz w:val="28"/>
          <w:szCs w:val="28"/>
        </w:rPr>
        <w:t>го образования за  2017</w:t>
      </w:r>
      <w:r w:rsidR="00F00EE8" w:rsidRPr="00B70106">
        <w:rPr>
          <w:sz w:val="28"/>
          <w:szCs w:val="28"/>
        </w:rPr>
        <w:t xml:space="preserve"> год в составе:</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Пояснительная записка к отчету об исполнении консолидированного бюджета </w:t>
      </w:r>
      <w:hyperlink r:id="rId6" w:anchor="Par7754" w:history="1">
        <w:r w:rsidR="00F00EE8" w:rsidRPr="00B70106">
          <w:rPr>
            <w:rStyle w:val="a4"/>
            <w:rFonts w:ascii="Times New Roman" w:hAnsi="Times New Roman"/>
            <w:sz w:val="28"/>
            <w:szCs w:val="28"/>
          </w:rPr>
          <w:t>(ф. 0503360)</w:t>
        </w:r>
      </w:hyperlink>
      <w:r w:rsidR="00F00EE8" w:rsidRPr="00B70106">
        <w:rPr>
          <w:rFonts w:ascii="Times New Roman" w:hAnsi="Times New Roman" w:cs="Times New Roman"/>
          <w:sz w:val="28"/>
          <w:szCs w:val="28"/>
        </w:rPr>
        <w:t>.</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Справка по заключению счетов бюджетного учета отчетного финансового года </w:t>
      </w:r>
      <w:r w:rsidR="00F00EE8" w:rsidRPr="00B70106">
        <w:rPr>
          <w:rFonts w:ascii="Times New Roman" w:hAnsi="Times New Roman" w:cs="Times New Roman"/>
          <w:color w:val="0000FF"/>
          <w:sz w:val="28"/>
          <w:szCs w:val="28"/>
        </w:rPr>
        <w:t>(ф. 0503410)</w:t>
      </w:r>
      <w:r w:rsidR="00F00EE8" w:rsidRPr="00B70106">
        <w:rPr>
          <w:rFonts w:ascii="Times New Roman" w:hAnsi="Times New Roman" w:cs="Times New Roman"/>
          <w:sz w:val="28"/>
          <w:szCs w:val="28"/>
        </w:rPr>
        <w:t>.</w:t>
      </w:r>
    </w:p>
    <w:p w:rsidR="00F00EE8" w:rsidRDefault="007931DD" w:rsidP="007931DD">
      <w:pPr>
        <w:pStyle w:val="ConsPlusNormal"/>
        <w:ind w:left="720"/>
        <w:jc w:val="both"/>
        <w:rPr>
          <w:rFonts w:ascii="Times New Roman" w:hAnsi="Times New Roman" w:cs="Times New Roman"/>
          <w:sz w:val="28"/>
          <w:szCs w:val="28"/>
        </w:rPr>
      </w:pPr>
      <w:r>
        <w:rPr>
          <w:rFonts w:ascii="Times New Roman" w:hAnsi="Times New Roman"/>
          <w:sz w:val="28"/>
          <w:szCs w:val="28"/>
        </w:rPr>
        <w:t xml:space="preserve">- </w:t>
      </w:r>
      <w:r w:rsidR="00F00EE8" w:rsidRPr="00B70106">
        <w:rPr>
          <w:rFonts w:ascii="Times New Roman" w:hAnsi="Times New Roman"/>
          <w:sz w:val="28"/>
          <w:szCs w:val="28"/>
        </w:rP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r:id="rId7" w:anchor="Par5185" w:history="1">
        <w:r w:rsidR="00F00EE8" w:rsidRPr="00B70106">
          <w:rPr>
            <w:rStyle w:val="a4"/>
            <w:rFonts w:ascii="Times New Roman" w:hAnsi="Times New Roman"/>
            <w:sz w:val="28"/>
            <w:szCs w:val="28"/>
          </w:rPr>
          <w:t>(ф. 0503317)</w:t>
        </w:r>
      </w:hyperlink>
      <w:r w:rsidR="00F00EE8" w:rsidRPr="00B70106">
        <w:rPr>
          <w:rFonts w:ascii="Times New Roman" w:hAnsi="Times New Roman" w:cs="Times New Roman"/>
          <w:sz w:val="28"/>
          <w:szCs w:val="28"/>
        </w:rPr>
        <w:t>;</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Отчет об исполнении бюджета (ф.0503117);</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Баланс исполнения </w:t>
      </w:r>
      <w:r w:rsidR="00F00EE8" w:rsidRPr="00B70106">
        <w:rPr>
          <w:rFonts w:ascii="Times New Roman" w:hAnsi="Times New Roman"/>
          <w:sz w:val="28"/>
          <w:szCs w:val="28"/>
        </w:rPr>
        <w:t>консолидированного бюджета субъекта Российской Федерации и бюджета территориального государственного внебюджетного фонда</w:t>
      </w:r>
      <w:r w:rsidR="00F00EE8" w:rsidRPr="00B70106">
        <w:rPr>
          <w:rFonts w:ascii="Times New Roman" w:hAnsi="Times New Roman" w:cs="Times New Roman"/>
          <w:sz w:val="28"/>
          <w:szCs w:val="28"/>
        </w:rPr>
        <w:t xml:space="preserve"> </w:t>
      </w:r>
      <w:hyperlink r:id="rId8" w:anchor="Par5473" w:history="1">
        <w:r w:rsidR="00F00EE8" w:rsidRPr="00B70106">
          <w:rPr>
            <w:rStyle w:val="a4"/>
            <w:rFonts w:ascii="Times New Roman" w:hAnsi="Times New Roman"/>
            <w:sz w:val="28"/>
            <w:szCs w:val="28"/>
          </w:rPr>
          <w:t>(ф. 0503320)</w:t>
        </w:r>
      </w:hyperlink>
      <w:r w:rsidR="00F00EE8" w:rsidRPr="00B70106">
        <w:rPr>
          <w:rFonts w:ascii="Times New Roman" w:hAnsi="Times New Roman" w:cs="Times New Roman"/>
          <w:sz w:val="28"/>
          <w:szCs w:val="28"/>
        </w:rPr>
        <w:t>;</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Консолидированный отчет о финансовых результатах деятельности </w:t>
      </w:r>
      <w:hyperlink r:id="rId9" w:anchor="Par4204" w:history="1">
        <w:r w:rsidR="00F00EE8" w:rsidRPr="00B70106">
          <w:rPr>
            <w:rStyle w:val="a4"/>
            <w:rFonts w:ascii="Times New Roman" w:hAnsi="Times New Roman"/>
            <w:sz w:val="28"/>
            <w:szCs w:val="28"/>
          </w:rPr>
          <w:t>(ф. 0503321)</w:t>
        </w:r>
      </w:hyperlink>
      <w:r w:rsidR="00F00EE8" w:rsidRPr="00B70106">
        <w:rPr>
          <w:rFonts w:ascii="Times New Roman" w:hAnsi="Times New Roman" w:cs="Times New Roman"/>
          <w:sz w:val="28"/>
          <w:szCs w:val="28"/>
        </w:rPr>
        <w:t>;</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Консолидированный отчет о движении денежных средств </w:t>
      </w:r>
      <w:hyperlink r:id="rId10" w:anchor="Par5100" w:history="1">
        <w:r w:rsidR="00F00EE8" w:rsidRPr="00B70106">
          <w:rPr>
            <w:rStyle w:val="a4"/>
            <w:rFonts w:ascii="Times New Roman" w:hAnsi="Times New Roman"/>
            <w:sz w:val="28"/>
            <w:szCs w:val="28"/>
          </w:rPr>
          <w:t>(ф. 0503323)</w:t>
        </w:r>
      </w:hyperlink>
      <w:r w:rsidR="00F00EE8" w:rsidRPr="00B70106">
        <w:rPr>
          <w:rFonts w:ascii="Times New Roman" w:hAnsi="Times New Roman" w:cs="Times New Roman"/>
          <w:sz w:val="28"/>
          <w:szCs w:val="28"/>
        </w:rPr>
        <w:t xml:space="preserve">; </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Сведения об исполнении консолидированного бюджета </w:t>
      </w:r>
      <w:hyperlink r:id="rId11" w:anchor="Par4204" w:history="1">
        <w:r w:rsidR="00F00EE8" w:rsidRPr="00B70106">
          <w:rPr>
            <w:rStyle w:val="a4"/>
            <w:rFonts w:ascii="Times New Roman" w:hAnsi="Times New Roman"/>
            <w:sz w:val="28"/>
            <w:szCs w:val="28"/>
          </w:rPr>
          <w:t>(ф. 0503364)</w:t>
        </w:r>
      </w:hyperlink>
      <w:r w:rsidR="00F00EE8" w:rsidRPr="00B70106">
        <w:rPr>
          <w:rFonts w:ascii="Times New Roman" w:hAnsi="Times New Roman" w:cs="Times New Roman"/>
          <w:sz w:val="28"/>
          <w:szCs w:val="28"/>
        </w:rPr>
        <w:t>;</w:t>
      </w:r>
    </w:p>
    <w:p w:rsidR="00F00EE8" w:rsidRPr="00B70106" w:rsidRDefault="001A037E"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Сведения о движении нефинансовых активов консолидированного </w:t>
      </w:r>
      <w:r w:rsidR="00F00EE8" w:rsidRPr="00B70106">
        <w:rPr>
          <w:rFonts w:ascii="Times New Roman" w:hAnsi="Times New Roman" w:cs="Times New Roman"/>
          <w:sz w:val="28"/>
          <w:szCs w:val="28"/>
        </w:rPr>
        <w:lastRenderedPageBreak/>
        <w:t xml:space="preserve">бюджета </w:t>
      </w:r>
      <w:hyperlink r:id="rId12" w:anchor="Par4204" w:history="1">
        <w:r w:rsidR="00F00EE8" w:rsidRPr="00B70106">
          <w:rPr>
            <w:rStyle w:val="a4"/>
            <w:rFonts w:ascii="Times New Roman" w:hAnsi="Times New Roman"/>
            <w:sz w:val="28"/>
            <w:szCs w:val="28"/>
          </w:rPr>
          <w:t>(ф. 0503368)</w:t>
        </w:r>
      </w:hyperlink>
      <w:r w:rsidR="00F00EE8" w:rsidRPr="00B70106">
        <w:rPr>
          <w:rFonts w:ascii="Times New Roman" w:hAnsi="Times New Roman" w:cs="Times New Roman"/>
          <w:sz w:val="28"/>
          <w:szCs w:val="28"/>
        </w:rPr>
        <w:t>;</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Сведения по дебиторской и кредиторской задолженности </w:t>
      </w:r>
      <w:hyperlink r:id="rId13" w:anchor="Par4204" w:history="1">
        <w:r w:rsidR="00F00EE8" w:rsidRPr="00B70106">
          <w:rPr>
            <w:rStyle w:val="a4"/>
            <w:rFonts w:ascii="Times New Roman" w:hAnsi="Times New Roman"/>
            <w:sz w:val="28"/>
            <w:szCs w:val="28"/>
          </w:rPr>
          <w:t>(ф. 0503369)</w:t>
        </w:r>
      </w:hyperlink>
      <w:r w:rsidR="00F00EE8" w:rsidRPr="00B70106">
        <w:rPr>
          <w:rFonts w:ascii="Times New Roman" w:hAnsi="Times New Roman" w:cs="Times New Roman"/>
          <w:sz w:val="28"/>
          <w:szCs w:val="28"/>
        </w:rPr>
        <w:t>;</w:t>
      </w:r>
    </w:p>
    <w:p w:rsidR="00F00EE8"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w:t>
      </w:r>
      <w:r w:rsidR="00F00EE8" w:rsidRPr="00B70106">
        <w:rPr>
          <w:rFonts w:ascii="Times New Roman" w:hAnsi="Times New Roman" w:cs="Times New Roman"/>
          <w:sz w:val="28"/>
          <w:szCs w:val="28"/>
        </w:rPr>
        <w:t xml:space="preserve">Сведения об использовании информационно-коммуникационных  технологий в консолидированном бюджете </w:t>
      </w:r>
      <w:hyperlink r:id="rId14" w:anchor="Par4204" w:history="1">
        <w:r w:rsidR="00370483">
          <w:rPr>
            <w:rStyle w:val="a4"/>
            <w:rFonts w:ascii="Times New Roman" w:hAnsi="Times New Roman"/>
            <w:sz w:val="28"/>
            <w:szCs w:val="28"/>
          </w:rPr>
          <w:t>(ф. 0503177</w:t>
        </w:r>
        <w:r w:rsidR="00F00EE8" w:rsidRPr="00B70106">
          <w:rPr>
            <w:rStyle w:val="a4"/>
            <w:rFonts w:ascii="Times New Roman" w:hAnsi="Times New Roman"/>
            <w:sz w:val="28"/>
            <w:szCs w:val="28"/>
          </w:rPr>
          <w:t>)</w:t>
        </w:r>
      </w:hyperlink>
      <w:r w:rsidR="00F00EE8" w:rsidRPr="00B70106">
        <w:rPr>
          <w:rFonts w:ascii="Times New Roman" w:hAnsi="Times New Roman" w:cs="Times New Roman"/>
          <w:sz w:val="28"/>
          <w:szCs w:val="28"/>
        </w:rPr>
        <w:t>;</w:t>
      </w:r>
    </w:p>
    <w:p w:rsidR="00F00EE8"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F00EE8" w:rsidRPr="00B70106">
        <w:rPr>
          <w:rFonts w:ascii="Times New Roman" w:hAnsi="Times New Roman" w:cs="Times New Roman"/>
          <w:sz w:val="28"/>
          <w:szCs w:val="28"/>
        </w:rPr>
        <w:t xml:space="preserve">Справки по консолидируемым расчетам </w:t>
      </w:r>
      <w:hyperlink r:id="rId15" w:anchor="Par4204" w:history="1">
        <w:r w:rsidR="00370483">
          <w:rPr>
            <w:rStyle w:val="a4"/>
            <w:rFonts w:ascii="Times New Roman" w:hAnsi="Times New Roman"/>
            <w:sz w:val="28"/>
            <w:szCs w:val="28"/>
          </w:rPr>
          <w:t>(ф. 425</w:t>
        </w:r>
        <w:r w:rsidR="00F00EE8" w:rsidRPr="00B70106">
          <w:rPr>
            <w:rStyle w:val="a4"/>
            <w:rFonts w:ascii="Times New Roman" w:hAnsi="Times New Roman"/>
            <w:sz w:val="28"/>
            <w:szCs w:val="28"/>
          </w:rPr>
          <w:t>)</w:t>
        </w:r>
      </w:hyperlink>
      <w:r w:rsidR="00F00EE8" w:rsidRPr="00B70106">
        <w:rPr>
          <w:rFonts w:ascii="Times New Roman" w:hAnsi="Times New Roman" w:cs="Times New Roman"/>
          <w:sz w:val="28"/>
          <w:szCs w:val="28"/>
        </w:rPr>
        <w:t>;</w:t>
      </w:r>
    </w:p>
    <w:p w:rsidR="00370483" w:rsidRPr="00B70106"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70483">
        <w:rPr>
          <w:rFonts w:ascii="Times New Roman" w:hAnsi="Times New Roman" w:cs="Times New Roman"/>
          <w:sz w:val="28"/>
          <w:szCs w:val="28"/>
        </w:rPr>
        <w:t>Отчет о численности работнико</w:t>
      </w:r>
      <w:proofErr w:type="gramStart"/>
      <w:r w:rsidR="00370483">
        <w:rPr>
          <w:rFonts w:ascii="Times New Roman" w:hAnsi="Times New Roman" w:cs="Times New Roman"/>
          <w:sz w:val="28"/>
          <w:szCs w:val="28"/>
        </w:rPr>
        <w:t>в(</w:t>
      </w:r>
      <w:proofErr w:type="gramEnd"/>
      <w:r w:rsidR="00370483">
        <w:rPr>
          <w:rFonts w:ascii="Times New Roman" w:hAnsi="Times New Roman" w:cs="Times New Roman"/>
          <w:sz w:val="28"/>
          <w:szCs w:val="28"/>
        </w:rPr>
        <w:t>ф.0503075)</w:t>
      </w:r>
    </w:p>
    <w:p w:rsidR="00370483"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70483" w:rsidRPr="0020185F">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370483" w:rsidRPr="00205FA7" w:rsidRDefault="006D355B" w:rsidP="0020185F">
      <w:pPr>
        <w:pStyle w:val="ConsPlusNormal"/>
        <w:ind w:left="72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70483" w:rsidRPr="0020185F">
        <w:rPr>
          <w:rFonts w:ascii="Times New Roman" w:hAnsi="Times New Roman" w:cs="Times New Roman"/>
          <w:sz w:val="28"/>
          <w:szCs w:val="28"/>
        </w:rPr>
        <w:t>Отчет о расходовании субвенций по осуществлению первичного воинского</w:t>
      </w:r>
      <w:r w:rsidR="00370483" w:rsidRPr="00370483">
        <w:rPr>
          <w:rFonts w:ascii="Times New Roman" w:hAnsi="Times New Roman" w:cs="Times New Roman"/>
          <w:sz w:val="28"/>
          <w:szCs w:val="28"/>
        </w:rPr>
        <w:t xml:space="preserve"> </w:t>
      </w:r>
      <w:r w:rsidR="00370483" w:rsidRPr="00205FA7">
        <w:rPr>
          <w:rFonts w:ascii="Times New Roman" w:hAnsi="Times New Roman" w:cs="Times New Roman"/>
          <w:sz w:val="28"/>
          <w:szCs w:val="28"/>
        </w:rPr>
        <w:t>учета на территориях где о</w:t>
      </w:r>
      <w:r w:rsidR="00370483">
        <w:rPr>
          <w:rFonts w:ascii="Times New Roman" w:hAnsi="Times New Roman" w:cs="Times New Roman"/>
          <w:sz w:val="28"/>
          <w:szCs w:val="28"/>
        </w:rPr>
        <w:t>тсутствуют военные комиссариат</w:t>
      </w:r>
      <w:proofErr w:type="gramStart"/>
      <w:r w:rsidR="00370483">
        <w:rPr>
          <w:rFonts w:ascii="Times New Roman" w:hAnsi="Times New Roman" w:cs="Times New Roman"/>
          <w:sz w:val="28"/>
          <w:szCs w:val="28"/>
        </w:rPr>
        <w:t>ы(</w:t>
      </w:r>
      <w:proofErr w:type="gramEnd"/>
      <w:r w:rsidR="00370483">
        <w:rPr>
          <w:rFonts w:ascii="Times New Roman" w:hAnsi="Times New Roman" w:cs="Times New Roman"/>
          <w:sz w:val="28"/>
          <w:szCs w:val="28"/>
        </w:rPr>
        <w:t>ф.90Н0581)</w:t>
      </w:r>
    </w:p>
    <w:p w:rsidR="00370483" w:rsidRDefault="007931DD" w:rsidP="007931DD">
      <w:pPr>
        <w:pStyle w:val="ConsPlusNormal"/>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370483" w:rsidRPr="00B70106">
        <w:rPr>
          <w:rFonts w:ascii="Times New Roman" w:hAnsi="Times New Roman" w:cs="Times New Roman"/>
          <w:sz w:val="28"/>
          <w:szCs w:val="28"/>
        </w:rPr>
        <w:t xml:space="preserve">Отчет об использовании трансфертов из федерального бюджета </w:t>
      </w:r>
      <w:hyperlink r:id="rId16" w:anchor="Par4204" w:history="1">
        <w:r w:rsidR="00370483" w:rsidRPr="00B70106">
          <w:rPr>
            <w:rStyle w:val="a4"/>
            <w:rFonts w:ascii="Times New Roman" w:hAnsi="Times New Roman"/>
            <w:sz w:val="28"/>
            <w:szCs w:val="28"/>
          </w:rPr>
          <w:t>(ф. 0503324)</w:t>
        </w:r>
      </w:hyperlink>
      <w:r w:rsidR="00370483" w:rsidRPr="00B70106">
        <w:rPr>
          <w:rFonts w:ascii="Times New Roman" w:hAnsi="Times New Roman" w:cs="Times New Roman"/>
          <w:sz w:val="28"/>
          <w:szCs w:val="28"/>
        </w:rPr>
        <w:t>;</w:t>
      </w:r>
    </w:p>
    <w:p w:rsidR="006D355B" w:rsidRPr="00A00B02" w:rsidRDefault="007931DD" w:rsidP="007931DD">
      <w:pPr>
        <w:pStyle w:val="a6"/>
        <w:shd w:val="clear" w:color="auto" w:fill="FFFFFF"/>
        <w:rPr>
          <w:color w:val="000000" w:themeColor="text1"/>
          <w:sz w:val="28"/>
          <w:szCs w:val="28"/>
        </w:rPr>
      </w:pPr>
      <w:r>
        <w:rPr>
          <w:color w:val="000000" w:themeColor="text1"/>
          <w:sz w:val="28"/>
          <w:szCs w:val="28"/>
        </w:rPr>
        <w:t xml:space="preserve">- </w:t>
      </w:r>
      <w:r w:rsidR="006D355B" w:rsidRPr="00A00B02">
        <w:rPr>
          <w:color w:val="000000" w:themeColor="text1"/>
          <w:sz w:val="28"/>
          <w:szCs w:val="28"/>
        </w:rPr>
        <w:t>Сведения по ущербу имущества, хищений денежных ср</w:t>
      </w:r>
      <w:r w:rsidR="00A00B02" w:rsidRPr="00A00B02">
        <w:rPr>
          <w:color w:val="000000" w:themeColor="text1"/>
          <w:sz w:val="28"/>
          <w:szCs w:val="28"/>
        </w:rPr>
        <w:t>едств и материальных ценностей» (ф.05033376)</w:t>
      </w:r>
    </w:p>
    <w:p w:rsidR="006D355B" w:rsidRPr="00A00B02" w:rsidRDefault="007931DD" w:rsidP="007931DD">
      <w:pPr>
        <w:pStyle w:val="a6"/>
        <w:shd w:val="clear" w:color="auto" w:fill="FFFFFF"/>
        <w:rPr>
          <w:color w:val="000000" w:themeColor="text1"/>
          <w:sz w:val="28"/>
          <w:szCs w:val="28"/>
        </w:rPr>
      </w:pPr>
      <w:r>
        <w:rPr>
          <w:color w:val="000000" w:themeColor="text1"/>
          <w:sz w:val="28"/>
          <w:szCs w:val="28"/>
        </w:rPr>
        <w:t xml:space="preserve">- </w:t>
      </w:r>
      <w:r w:rsidR="006D355B" w:rsidRPr="00A00B02">
        <w:rPr>
          <w:color w:val="000000" w:themeColor="text1"/>
          <w:sz w:val="28"/>
          <w:szCs w:val="28"/>
        </w:rPr>
        <w:t>Сведения о госуд</w:t>
      </w:r>
      <w:r w:rsidR="00A00B02" w:rsidRPr="00A00B02">
        <w:rPr>
          <w:color w:val="000000" w:themeColor="text1"/>
          <w:sz w:val="28"/>
          <w:szCs w:val="28"/>
        </w:rPr>
        <w:t>арственном (муниципальном) долге (ф.0503372)</w:t>
      </w:r>
    </w:p>
    <w:p w:rsidR="006D355B" w:rsidRPr="00A00B02" w:rsidRDefault="007931DD" w:rsidP="007931DD">
      <w:pPr>
        <w:pStyle w:val="a6"/>
        <w:shd w:val="clear" w:color="auto" w:fill="FFFFFF"/>
        <w:rPr>
          <w:color w:val="000000" w:themeColor="text1"/>
          <w:sz w:val="28"/>
          <w:szCs w:val="28"/>
        </w:rPr>
      </w:pPr>
      <w:r>
        <w:rPr>
          <w:color w:val="000000" w:themeColor="text1"/>
          <w:sz w:val="28"/>
          <w:szCs w:val="28"/>
        </w:rPr>
        <w:t xml:space="preserve">- </w:t>
      </w:r>
      <w:r w:rsidR="006D355B" w:rsidRPr="00A00B02">
        <w:rPr>
          <w:color w:val="000000" w:themeColor="text1"/>
          <w:sz w:val="28"/>
          <w:szCs w:val="28"/>
        </w:rPr>
        <w:t xml:space="preserve">Сведения об изменении остатков валюты </w:t>
      </w:r>
      <w:r w:rsidR="00A00B02" w:rsidRPr="00A00B02">
        <w:rPr>
          <w:color w:val="000000" w:themeColor="text1"/>
          <w:sz w:val="28"/>
          <w:szCs w:val="28"/>
        </w:rPr>
        <w:t>баланса (ф.0503373)</w:t>
      </w:r>
    </w:p>
    <w:p w:rsidR="006D355B" w:rsidRDefault="007931DD" w:rsidP="007931DD">
      <w:pPr>
        <w:pStyle w:val="a6"/>
        <w:shd w:val="clear" w:color="auto" w:fill="FFFFFF"/>
        <w:rPr>
          <w:color w:val="000000" w:themeColor="text1"/>
          <w:sz w:val="28"/>
          <w:szCs w:val="28"/>
        </w:rPr>
      </w:pPr>
      <w:r>
        <w:rPr>
          <w:color w:val="000000" w:themeColor="text1"/>
          <w:sz w:val="28"/>
          <w:szCs w:val="28"/>
        </w:rPr>
        <w:t xml:space="preserve">- </w:t>
      </w:r>
      <w:r w:rsidR="006D355B" w:rsidRPr="00A00B02">
        <w:rPr>
          <w:color w:val="000000" w:themeColor="text1"/>
          <w:sz w:val="28"/>
          <w:szCs w:val="28"/>
        </w:rPr>
        <w:t>Сведения об исполнении судебных решений по денежным</w:t>
      </w:r>
      <w:r w:rsidR="00A00B02" w:rsidRPr="00A00B02">
        <w:rPr>
          <w:color w:val="000000" w:themeColor="text1"/>
          <w:sz w:val="28"/>
          <w:szCs w:val="28"/>
        </w:rPr>
        <w:t xml:space="preserve"> обязательствам бюджет</w:t>
      </w:r>
      <w:proofErr w:type="gramStart"/>
      <w:r w:rsidR="00A00B02" w:rsidRPr="00A00B02">
        <w:rPr>
          <w:color w:val="000000" w:themeColor="text1"/>
          <w:sz w:val="28"/>
          <w:szCs w:val="28"/>
        </w:rPr>
        <w:t>а(</w:t>
      </w:r>
      <w:proofErr w:type="gramEnd"/>
      <w:r w:rsidR="00A00B02" w:rsidRPr="00A00B02">
        <w:rPr>
          <w:color w:val="000000" w:themeColor="text1"/>
          <w:sz w:val="28"/>
          <w:szCs w:val="28"/>
        </w:rPr>
        <w:t>ф.0503296)</w:t>
      </w:r>
    </w:p>
    <w:p w:rsidR="007931DD" w:rsidRPr="00A00B02" w:rsidRDefault="007931DD" w:rsidP="007931DD">
      <w:pPr>
        <w:pStyle w:val="a6"/>
        <w:shd w:val="clear" w:color="auto" w:fill="FFFFFF"/>
        <w:rPr>
          <w:color w:val="000000" w:themeColor="text1"/>
          <w:sz w:val="28"/>
          <w:szCs w:val="28"/>
        </w:rPr>
      </w:pPr>
    </w:p>
    <w:p w:rsidR="00370483" w:rsidRPr="00370483" w:rsidRDefault="006D355B" w:rsidP="006D355B">
      <w:pPr>
        <w:pStyle w:val="a6"/>
        <w:ind w:right="-144"/>
        <w:jc w:val="both"/>
        <w:rPr>
          <w:sz w:val="28"/>
          <w:szCs w:val="28"/>
        </w:rPr>
      </w:pPr>
      <w:r>
        <w:rPr>
          <w:sz w:val="28"/>
          <w:szCs w:val="28"/>
        </w:rPr>
        <w:t>Д</w:t>
      </w:r>
      <w:r w:rsidR="00370483" w:rsidRPr="00370483">
        <w:rPr>
          <w:sz w:val="28"/>
          <w:szCs w:val="28"/>
        </w:rPr>
        <w:t xml:space="preserve">ополнительно на проверку </w:t>
      </w:r>
      <w:proofErr w:type="gramStart"/>
      <w:r w:rsidR="00370483" w:rsidRPr="00370483">
        <w:rPr>
          <w:sz w:val="28"/>
          <w:szCs w:val="28"/>
        </w:rPr>
        <w:t>предоставлены</w:t>
      </w:r>
      <w:proofErr w:type="gramEnd"/>
      <w:r w:rsidR="00370483" w:rsidRPr="00370483">
        <w:rPr>
          <w:sz w:val="28"/>
          <w:szCs w:val="28"/>
        </w:rPr>
        <w:t>:</w:t>
      </w:r>
    </w:p>
    <w:p w:rsidR="00370483" w:rsidRPr="00370483" w:rsidRDefault="00370483" w:rsidP="006D355B">
      <w:pPr>
        <w:pStyle w:val="a6"/>
        <w:ind w:right="-144"/>
        <w:jc w:val="both"/>
        <w:rPr>
          <w:sz w:val="28"/>
          <w:szCs w:val="28"/>
        </w:rPr>
      </w:pPr>
      <w:r w:rsidRPr="00370483">
        <w:rPr>
          <w:sz w:val="28"/>
          <w:szCs w:val="28"/>
        </w:rPr>
        <w:t xml:space="preserve">решения о бюджете поселения на 2017 год, </w:t>
      </w:r>
    </w:p>
    <w:p w:rsidR="00370483" w:rsidRPr="00370483" w:rsidRDefault="00370483" w:rsidP="006D355B">
      <w:pPr>
        <w:pStyle w:val="a6"/>
        <w:ind w:right="-144"/>
        <w:jc w:val="both"/>
        <w:rPr>
          <w:sz w:val="28"/>
          <w:szCs w:val="28"/>
        </w:rPr>
      </w:pPr>
      <w:r w:rsidRPr="00370483">
        <w:rPr>
          <w:sz w:val="28"/>
          <w:szCs w:val="28"/>
        </w:rPr>
        <w:t>бюджетная</w:t>
      </w:r>
      <w:r w:rsidR="00A00B02">
        <w:rPr>
          <w:sz w:val="28"/>
          <w:szCs w:val="28"/>
        </w:rPr>
        <w:t xml:space="preserve"> отчетность  финансового органа</w:t>
      </w:r>
    </w:p>
    <w:p w:rsidR="00370483" w:rsidRPr="00370483" w:rsidRDefault="00370483" w:rsidP="006D355B">
      <w:pPr>
        <w:pStyle w:val="a6"/>
        <w:shd w:val="clear" w:color="auto" w:fill="FFFFFF"/>
        <w:jc w:val="both"/>
        <w:rPr>
          <w:sz w:val="28"/>
          <w:szCs w:val="28"/>
        </w:rPr>
      </w:pPr>
      <w:r w:rsidRPr="00370483">
        <w:rPr>
          <w:sz w:val="28"/>
          <w:szCs w:val="28"/>
        </w:rPr>
        <w:t xml:space="preserve">Главные книги получателей бюджетных средств, </w:t>
      </w:r>
    </w:p>
    <w:p w:rsidR="00370483" w:rsidRPr="00370483" w:rsidRDefault="00370483" w:rsidP="006D355B">
      <w:pPr>
        <w:pStyle w:val="a6"/>
        <w:shd w:val="clear" w:color="auto" w:fill="FFFFFF"/>
        <w:jc w:val="both"/>
        <w:rPr>
          <w:sz w:val="28"/>
          <w:szCs w:val="28"/>
        </w:rPr>
      </w:pPr>
      <w:r w:rsidRPr="00370483">
        <w:rPr>
          <w:sz w:val="28"/>
          <w:szCs w:val="28"/>
        </w:rPr>
        <w:t>документы инвентаризации активов и обязательств.</w:t>
      </w:r>
    </w:p>
    <w:p w:rsidR="008B7ED5" w:rsidRDefault="006864E5" w:rsidP="008B7ED5">
      <w:pPr>
        <w:shd w:val="clear" w:color="auto" w:fill="FFFFFF"/>
        <w:ind w:firstLine="567"/>
        <w:jc w:val="both"/>
        <w:rPr>
          <w:sz w:val="28"/>
          <w:szCs w:val="28"/>
        </w:rPr>
      </w:pPr>
      <w:r>
        <w:rPr>
          <w:sz w:val="28"/>
          <w:szCs w:val="28"/>
        </w:rPr>
        <w:t xml:space="preserve">          </w:t>
      </w:r>
      <w:proofErr w:type="gramStart"/>
      <w:r>
        <w:rPr>
          <w:b/>
          <w:sz w:val="28"/>
          <w:szCs w:val="28"/>
        </w:rPr>
        <w:t>При   проверке</w:t>
      </w:r>
      <w:r>
        <w:rPr>
          <w:sz w:val="28"/>
          <w:szCs w:val="28"/>
        </w:rPr>
        <w:t xml:space="preserve">  соответствия годового отчета   требованиям  нормативных правовых актов по составу,  содержанию и представлению установлено, что б</w:t>
      </w:r>
      <w:r>
        <w:rPr>
          <w:bCs/>
          <w:sz w:val="28"/>
          <w:szCs w:val="28"/>
        </w:rPr>
        <w:t>юджетная отчетность составлена по формам, утвержденным приказами Министерства финансов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191н).</w:t>
      </w:r>
      <w:r>
        <w:rPr>
          <w:sz w:val="28"/>
          <w:szCs w:val="28"/>
        </w:rPr>
        <w:t xml:space="preserve"> </w:t>
      </w:r>
      <w:proofErr w:type="gramEnd"/>
    </w:p>
    <w:p w:rsidR="008B7ED5" w:rsidRDefault="008B7ED5" w:rsidP="008B7ED5">
      <w:pPr>
        <w:shd w:val="clear" w:color="auto" w:fill="FFFFFF"/>
        <w:jc w:val="both"/>
        <w:rPr>
          <w:bCs/>
          <w:sz w:val="28"/>
          <w:szCs w:val="28"/>
        </w:rPr>
      </w:pPr>
      <w:r w:rsidRPr="00EB56CD">
        <w:rPr>
          <w:b/>
          <w:bCs/>
          <w:sz w:val="28"/>
          <w:szCs w:val="28"/>
        </w:rPr>
        <w:t xml:space="preserve">              </w:t>
      </w:r>
      <w:r w:rsidRPr="00EB56CD">
        <w:rPr>
          <w:bCs/>
          <w:sz w:val="28"/>
          <w:szCs w:val="28"/>
        </w:rPr>
        <w:t xml:space="preserve">Отчет об исполнении бюджета </w:t>
      </w:r>
      <w:r>
        <w:rPr>
          <w:bCs/>
          <w:sz w:val="28"/>
          <w:szCs w:val="28"/>
        </w:rPr>
        <w:t xml:space="preserve">Мартыновского сельского </w:t>
      </w:r>
      <w:r w:rsidRPr="00EB56CD">
        <w:rPr>
          <w:bCs/>
          <w:sz w:val="28"/>
          <w:szCs w:val="28"/>
        </w:rPr>
        <w:t xml:space="preserve">поселения представлен на проверку </w:t>
      </w:r>
      <w:r w:rsidR="00370483">
        <w:rPr>
          <w:bCs/>
          <w:sz w:val="28"/>
          <w:szCs w:val="28"/>
        </w:rPr>
        <w:t xml:space="preserve"> 28 марта 2018</w:t>
      </w:r>
      <w:r w:rsidRPr="00EB56CD">
        <w:rPr>
          <w:bCs/>
          <w:sz w:val="28"/>
          <w:szCs w:val="28"/>
        </w:rPr>
        <w:t xml:space="preserve"> года</w:t>
      </w:r>
      <w:r>
        <w:rPr>
          <w:bCs/>
          <w:sz w:val="28"/>
          <w:szCs w:val="28"/>
        </w:rPr>
        <w:t>.</w:t>
      </w:r>
    </w:p>
    <w:p w:rsidR="008B7ED5" w:rsidRPr="009D4566" w:rsidRDefault="009E5AEA" w:rsidP="008B7ED5">
      <w:pPr>
        <w:shd w:val="clear" w:color="auto" w:fill="FFFFFF"/>
        <w:ind w:firstLine="567"/>
        <w:jc w:val="both"/>
        <w:rPr>
          <w:bCs/>
          <w:sz w:val="28"/>
          <w:szCs w:val="28"/>
        </w:rPr>
      </w:pPr>
      <w:r>
        <w:rPr>
          <w:sz w:val="28"/>
          <w:szCs w:val="28"/>
        </w:rPr>
        <w:t>2)</w:t>
      </w:r>
      <w:r w:rsidR="008B7ED5" w:rsidRPr="00EB56CD">
        <w:rPr>
          <w:sz w:val="28"/>
          <w:szCs w:val="28"/>
        </w:rPr>
        <w:t xml:space="preserve"> </w:t>
      </w:r>
      <w:r w:rsidR="008B7ED5">
        <w:rPr>
          <w:sz w:val="28"/>
          <w:szCs w:val="28"/>
        </w:rPr>
        <w:t>При п</w:t>
      </w:r>
      <w:r w:rsidR="008B7ED5" w:rsidRPr="00EB56CD">
        <w:rPr>
          <w:sz w:val="28"/>
          <w:szCs w:val="28"/>
        </w:rPr>
        <w:t>роверк</w:t>
      </w:r>
      <w:r w:rsidR="008B7ED5">
        <w:rPr>
          <w:sz w:val="28"/>
          <w:szCs w:val="28"/>
        </w:rPr>
        <w:t xml:space="preserve">е </w:t>
      </w:r>
      <w:r w:rsidR="008B7ED5" w:rsidRPr="00EB56CD">
        <w:rPr>
          <w:sz w:val="28"/>
          <w:szCs w:val="28"/>
        </w:rPr>
        <w:t xml:space="preserve"> соответствия плановых показателей, указанных в годовом отчете, показателям решению Думы о бюджете с учетом изменений, внесенных в ходе</w:t>
      </w:r>
      <w:r w:rsidR="008B7ED5">
        <w:rPr>
          <w:sz w:val="28"/>
          <w:szCs w:val="28"/>
        </w:rPr>
        <w:t xml:space="preserve"> исполнения бюджета, установлено, что </w:t>
      </w:r>
      <w:r w:rsidR="008B7ED5" w:rsidRPr="00ED6B90">
        <w:rPr>
          <w:bCs/>
          <w:sz w:val="24"/>
          <w:szCs w:val="24"/>
        </w:rPr>
        <w:t xml:space="preserve"> </w:t>
      </w:r>
      <w:r w:rsidR="008B7ED5" w:rsidRPr="009D4566">
        <w:rPr>
          <w:bCs/>
          <w:sz w:val="28"/>
          <w:szCs w:val="28"/>
        </w:rPr>
        <w:t xml:space="preserve">бюджет </w:t>
      </w:r>
      <w:r w:rsidR="008B7ED5">
        <w:rPr>
          <w:bCs/>
          <w:sz w:val="28"/>
          <w:szCs w:val="28"/>
        </w:rPr>
        <w:t xml:space="preserve">Мартыновского сельского </w:t>
      </w:r>
      <w:r w:rsidR="008B7ED5" w:rsidRPr="009D4566">
        <w:rPr>
          <w:bCs/>
          <w:sz w:val="28"/>
          <w:szCs w:val="28"/>
        </w:rPr>
        <w:t xml:space="preserve"> поселения на 201</w:t>
      </w:r>
      <w:r w:rsidR="00967FF8">
        <w:rPr>
          <w:bCs/>
          <w:sz w:val="28"/>
          <w:szCs w:val="28"/>
        </w:rPr>
        <w:t>7</w:t>
      </w:r>
      <w:r w:rsidR="008B7ED5" w:rsidRPr="009D4566">
        <w:rPr>
          <w:bCs/>
          <w:sz w:val="28"/>
          <w:szCs w:val="28"/>
        </w:rPr>
        <w:t xml:space="preserve"> год утвержден Решением Думы </w:t>
      </w:r>
      <w:r w:rsidR="00967FF8">
        <w:rPr>
          <w:bCs/>
          <w:sz w:val="28"/>
          <w:szCs w:val="28"/>
        </w:rPr>
        <w:t>Мартыновского</w:t>
      </w:r>
      <w:r w:rsidR="008B7ED5">
        <w:rPr>
          <w:bCs/>
          <w:sz w:val="28"/>
          <w:szCs w:val="28"/>
        </w:rPr>
        <w:t xml:space="preserve"> сельского </w:t>
      </w:r>
      <w:r w:rsidR="008B7ED5" w:rsidRPr="009D4566">
        <w:rPr>
          <w:bCs/>
          <w:sz w:val="28"/>
          <w:szCs w:val="28"/>
        </w:rPr>
        <w:t xml:space="preserve"> поселения от </w:t>
      </w:r>
      <w:r w:rsidR="008B7ED5">
        <w:rPr>
          <w:bCs/>
          <w:sz w:val="28"/>
          <w:szCs w:val="28"/>
        </w:rPr>
        <w:t>29</w:t>
      </w:r>
      <w:r w:rsidR="008B7ED5" w:rsidRPr="009D4566">
        <w:rPr>
          <w:bCs/>
          <w:sz w:val="28"/>
          <w:szCs w:val="28"/>
        </w:rPr>
        <w:t>.12.</w:t>
      </w:r>
      <w:r w:rsidR="00967FF8">
        <w:rPr>
          <w:bCs/>
          <w:sz w:val="28"/>
          <w:szCs w:val="28"/>
        </w:rPr>
        <w:t>2016</w:t>
      </w:r>
      <w:r w:rsidR="008B7ED5" w:rsidRPr="009D4566">
        <w:rPr>
          <w:bCs/>
          <w:sz w:val="28"/>
          <w:szCs w:val="28"/>
        </w:rPr>
        <w:t xml:space="preserve"> №</w:t>
      </w:r>
      <w:r w:rsidR="00967FF8">
        <w:rPr>
          <w:bCs/>
          <w:sz w:val="28"/>
          <w:szCs w:val="28"/>
        </w:rPr>
        <w:t>23. В течение 2017</w:t>
      </w:r>
      <w:r w:rsidR="008B7ED5" w:rsidRPr="009D4566">
        <w:rPr>
          <w:bCs/>
          <w:sz w:val="28"/>
          <w:szCs w:val="28"/>
        </w:rPr>
        <w:t xml:space="preserve"> года в бюджет вносились изменения. Последняя редакция бюджета утверждена Решением Думы от </w:t>
      </w:r>
      <w:r w:rsidR="00967FF8">
        <w:rPr>
          <w:bCs/>
          <w:sz w:val="28"/>
          <w:szCs w:val="28"/>
        </w:rPr>
        <w:t>29.12.2017 года №15</w:t>
      </w:r>
      <w:r w:rsidR="008B7ED5" w:rsidRPr="009D4566">
        <w:rPr>
          <w:bCs/>
          <w:sz w:val="28"/>
          <w:szCs w:val="28"/>
        </w:rPr>
        <w:t xml:space="preserve">. </w:t>
      </w:r>
    </w:p>
    <w:p w:rsidR="006864E5" w:rsidRDefault="008B7ED5" w:rsidP="009E5AEA">
      <w:pPr>
        <w:shd w:val="clear" w:color="auto" w:fill="FFFFFF"/>
        <w:ind w:firstLine="567"/>
        <w:jc w:val="both"/>
        <w:rPr>
          <w:bCs/>
          <w:sz w:val="28"/>
          <w:szCs w:val="28"/>
        </w:rPr>
      </w:pPr>
      <w:r w:rsidRPr="009D4566">
        <w:rPr>
          <w:bCs/>
          <w:sz w:val="28"/>
          <w:szCs w:val="28"/>
        </w:rPr>
        <w:t>Проверкой установлено</w:t>
      </w:r>
      <w:r>
        <w:rPr>
          <w:bCs/>
          <w:sz w:val="28"/>
          <w:szCs w:val="28"/>
        </w:rPr>
        <w:t xml:space="preserve">, что </w:t>
      </w:r>
      <w:r w:rsidRPr="009D4566">
        <w:rPr>
          <w:bCs/>
          <w:sz w:val="28"/>
          <w:szCs w:val="28"/>
        </w:rPr>
        <w:t xml:space="preserve">  плановы</w:t>
      </w:r>
      <w:r>
        <w:rPr>
          <w:bCs/>
          <w:sz w:val="28"/>
          <w:szCs w:val="28"/>
        </w:rPr>
        <w:t>е</w:t>
      </w:r>
      <w:r w:rsidRPr="009D4566">
        <w:rPr>
          <w:bCs/>
          <w:sz w:val="28"/>
          <w:szCs w:val="28"/>
        </w:rPr>
        <w:t xml:space="preserve"> показател</w:t>
      </w:r>
      <w:r>
        <w:rPr>
          <w:bCs/>
          <w:sz w:val="28"/>
          <w:szCs w:val="28"/>
        </w:rPr>
        <w:t>и</w:t>
      </w:r>
      <w:r w:rsidRPr="009D4566">
        <w:rPr>
          <w:bCs/>
          <w:sz w:val="28"/>
          <w:szCs w:val="28"/>
        </w:rPr>
        <w:t>, указанны</w:t>
      </w:r>
      <w:r>
        <w:rPr>
          <w:bCs/>
          <w:sz w:val="28"/>
          <w:szCs w:val="28"/>
        </w:rPr>
        <w:t>е</w:t>
      </w:r>
      <w:r w:rsidRPr="009D4566">
        <w:rPr>
          <w:bCs/>
          <w:sz w:val="28"/>
          <w:szCs w:val="28"/>
        </w:rPr>
        <w:t xml:space="preserve"> в отчетности  об исполнении </w:t>
      </w:r>
      <w:r>
        <w:rPr>
          <w:bCs/>
          <w:sz w:val="28"/>
          <w:szCs w:val="28"/>
        </w:rPr>
        <w:t xml:space="preserve">бюджета форм 0503127,  0503317  соответствуют </w:t>
      </w:r>
      <w:r w:rsidRPr="009D4566">
        <w:rPr>
          <w:bCs/>
          <w:sz w:val="28"/>
          <w:szCs w:val="28"/>
        </w:rPr>
        <w:lastRenderedPageBreak/>
        <w:t>показателям, утвержденным Решен</w:t>
      </w:r>
      <w:r w:rsidR="00967FF8">
        <w:rPr>
          <w:bCs/>
          <w:sz w:val="28"/>
          <w:szCs w:val="28"/>
        </w:rPr>
        <w:t>ием о бюджете поселения  на 2017</w:t>
      </w:r>
      <w:r w:rsidRPr="009D4566">
        <w:rPr>
          <w:bCs/>
          <w:sz w:val="28"/>
          <w:szCs w:val="28"/>
        </w:rPr>
        <w:t xml:space="preserve"> год в редакции от </w:t>
      </w:r>
      <w:r>
        <w:rPr>
          <w:bCs/>
          <w:sz w:val="28"/>
          <w:szCs w:val="28"/>
        </w:rPr>
        <w:t>30</w:t>
      </w:r>
      <w:r w:rsidR="00967FF8">
        <w:rPr>
          <w:bCs/>
          <w:sz w:val="28"/>
          <w:szCs w:val="28"/>
        </w:rPr>
        <w:t xml:space="preserve">.12.2017 </w:t>
      </w:r>
      <w:r w:rsidRPr="009D4566">
        <w:rPr>
          <w:bCs/>
          <w:sz w:val="28"/>
          <w:szCs w:val="28"/>
        </w:rPr>
        <w:t>№</w:t>
      </w:r>
      <w:r w:rsidR="00967FF8">
        <w:rPr>
          <w:bCs/>
          <w:sz w:val="28"/>
          <w:szCs w:val="28"/>
        </w:rPr>
        <w:t>15</w:t>
      </w:r>
      <w:r w:rsidRPr="009D4566">
        <w:rPr>
          <w:bCs/>
          <w:sz w:val="28"/>
          <w:szCs w:val="28"/>
        </w:rPr>
        <w:t>.</w:t>
      </w:r>
      <w:r>
        <w:rPr>
          <w:bCs/>
          <w:sz w:val="28"/>
          <w:szCs w:val="28"/>
        </w:rPr>
        <w:t xml:space="preserve"> </w:t>
      </w:r>
    </w:p>
    <w:p w:rsidR="006864E5" w:rsidRDefault="006864E5" w:rsidP="006864E5">
      <w:pPr>
        <w:widowControl/>
        <w:ind w:firstLine="540"/>
        <w:jc w:val="both"/>
        <w:rPr>
          <w:sz w:val="28"/>
          <w:szCs w:val="28"/>
        </w:rPr>
      </w:pPr>
      <w:r>
        <w:rPr>
          <w:sz w:val="28"/>
          <w:szCs w:val="28"/>
        </w:rPr>
        <w:t>3) проверка соответствия показателей годового отчета данн</w:t>
      </w:r>
      <w:r w:rsidR="00270C22">
        <w:rPr>
          <w:sz w:val="28"/>
          <w:szCs w:val="28"/>
        </w:rPr>
        <w:t xml:space="preserve">ым бюджетного учета  </w:t>
      </w:r>
      <w:r>
        <w:rPr>
          <w:sz w:val="28"/>
          <w:szCs w:val="28"/>
        </w:rPr>
        <w:t>и проверка соответствия фактических показателей исполнения бюджета, указанных в годовом отчете данным отчета по поступлениям и выбытиям УФК по Иркутской обл</w:t>
      </w:r>
      <w:r w:rsidR="009E5AEA">
        <w:rPr>
          <w:sz w:val="28"/>
          <w:szCs w:val="28"/>
        </w:rPr>
        <w:t>а</w:t>
      </w:r>
      <w:r>
        <w:rPr>
          <w:sz w:val="28"/>
          <w:szCs w:val="28"/>
        </w:rPr>
        <w:t>сти.</w:t>
      </w:r>
    </w:p>
    <w:p w:rsidR="00967FF8" w:rsidRDefault="00967FF8" w:rsidP="00967FF8">
      <w:pPr>
        <w:shd w:val="clear" w:color="auto" w:fill="FFFFFF"/>
        <w:ind w:firstLine="851"/>
        <w:jc w:val="both"/>
        <w:rPr>
          <w:bCs/>
          <w:sz w:val="28"/>
          <w:szCs w:val="28"/>
        </w:rPr>
      </w:pPr>
      <w:proofErr w:type="gramStart"/>
      <w:r w:rsidRPr="00887FC0">
        <w:rPr>
          <w:sz w:val="28"/>
          <w:szCs w:val="28"/>
        </w:rPr>
        <w:t xml:space="preserve">При проверке соответствия фактических </w:t>
      </w:r>
      <w:r>
        <w:rPr>
          <w:sz w:val="28"/>
          <w:szCs w:val="28"/>
        </w:rPr>
        <w:t>показателей исполнения бюджета</w:t>
      </w:r>
      <w:r w:rsidRPr="00887FC0">
        <w:rPr>
          <w:sz w:val="28"/>
          <w:szCs w:val="28"/>
        </w:rPr>
        <w:t xml:space="preserve">   данным  по поступлениям и выбытиям установлено, что б</w:t>
      </w:r>
      <w:r w:rsidRPr="00887FC0">
        <w:rPr>
          <w:bCs/>
          <w:sz w:val="28"/>
          <w:szCs w:val="28"/>
        </w:rPr>
        <w:t>юджетная отчетность поселения в части кассовых операций по доходам, расходам и источникам финансирования дефицита бюджета соответствуют показателям Отчета по поступлениям и выбытиям УФК по Иркутской области</w:t>
      </w:r>
      <w:r w:rsidRPr="00887FC0">
        <w:rPr>
          <w:sz w:val="28"/>
          <w:szCs w:val="28"/>
        </w:rPr>
        <w:t xml:space="preserve"> УФК по Иркутской области </w:t>
      </w:r>
      <w:r w:rsidRPr="00887FC0">
        <w:rPr>
          <w:bCs/>
          <w:sz w:val="28"/>
          <w:szCs w:val="28"/>
        </w:rPr>
        <w:t xml:space="preserve"> формы 0503151 бюджета </w:t>
      </w:r>
      <w:r>
        <w:rPr>
          <w:bCs/>
          <w:sz w:val="28"/>
          <w:szCs w:val="28"/>
        </w:rPr>
        <w:t>Мартыновского</w:t>
      </w:r>
      <w:r w:rsidRPr="00887FC0">
        <w:rPr>
          <w:bCs/>
          <w:sz w:val="28"/>
          <w:szCs w:val="28"/>
        </w:rPr>
        <w:t xml:space="preserve">  сельского  поселения по состоянию на 01.01.201</w:t>
      </w:r>
      <w:r>
        <w:rPr>
          <w:bCs/>
          <w:sz w:val="28"/>
          <w:szCs w:val="28"/>
        </w:rPr>
        <w:t>8</w:t>
      </w:r>
      <w:r w:rsidRPr="00887FC0">
        <w:rPr>
          <w:bCs/>
          <w:sz w:val="28"/>
          <w:szCs w:val="28"/>
        </w:rPr>
        <w:t>.</w:t>
      </w:r>
      <w:r w:rsidRPr="00CD2FEA">
        <w:rPr>
          <w:bCs/>
          <w:sz w:val="28"/>
          <w:szCs w:val="28"/>
        </w:rPr>
        <w:t xml:space="preserve"> </w:t>
      </w:r>
      <w:proofErr w:type="gramEnd"/>
    </w:p>
    <w:p w:rsidR="00967FF8" w:rsidRDefault="00967FF8" w:rsidP="00967FF8">
      <w:pPr>
        <w:shd w:val="clear" w:color="auto" w:fill="FFFFFF"/>
        <w:ind w:firstLine="851"/>
        <w:jc w:val="both"/>
        <w:rPr>
          <w:bCs/>
          <w:sz w:val="28"/>
          <w:szCs w:val="28"/>
        </w:rPr>
      </w:pPr>
      <w:r w:rsidRPr="007545C6">
        <w:rPr>
          <w:bCs/>
          <w:sz w:val="28"/>
          <w:szCs w:val="28"/>
        </w:rPr>
        <w:t>В ходе проведения контрольного мероприятия</w:t>
      </w:r>
      <w:r>
        <w:rPr>
          <w:bCs/>
          <w:sz w:val="28"/>
          <w:szCs w:val="28"/>
        </w:rPr>
        <w:t xml:space="preserve"> Администрацией  Мартыновского сельского поселения предоставлена бюджетная отчетность получателей бюджетных средств за 2017 год, на основании которой составлена бюджетная отчетность об исполнении бюджета поселения за 2017год. Предоставлены Главные книги за 2017 год Администрации Мартыновского сельского поселения и МКУ «МЦБО».</w:t>
      </w:r>
    </w:p>
    <w:p w:rsidR="003C55B4" w:rsidRDefault="00967FF8" w:rsidP="003C55B4">
      <w:pPr>
        <w:shd w:val="clear" w:color="auto" w:fill="FFFFFF"/>
        <w:ind w:firstLine="851"/>
        <w:jc w:val="both"/>
        <w:rPr>
          <w:bCs/>
          <w:sz w:val="28"/>
          <w:szCs w:val="28"/>
        </w:rPr>
      </w:pPr>
      <w:r>
        <w:rPr>
          <w:bCs/>
          <w:sz w:val="28"/>
          <w:szCs w:val="28"/>
        </w:rPr>
        <w:t>В ходе проверки произведена сверка показателей бюджетной отчетности  ПБС данным бюджетного учет</w:t>
      </w:r>
      <w:proofErr w:type="gramStart"/>
      <w:r>
        <w:rPr>
          <w:bCs/>
          <w:sz w:val="28"/>
          <w:szCs w:val="28"/>
        </w:rPr>
        <w:t>а(</w:t>
      </w:r>
      <w:proofErr w:type="gramEnd"/>
      <w:r>
        <w:rPr>
          <w:bCs/>
          <w:sz w:val="28"/>
          <w:szCs w:val="28"/>
        </w:rPr>
        <w:t>Главной книги).</w:t>
      </w:r>
    </w:p>
    <w:p w:rsidR="003C55B4" w:rsidRDefault="003C55B4" w:rsidP="003C55B4">
      <w:pPr>
        <w:shd w:val="clear" w:color="auto" w:fill="FFFFFF"/>
        <w:ind w:firstLine="851"/>
        <w:jc w:val="both"/>
        <w:rPr>
          <w:bCs/>
          <w:sz w:val="28"/>
          <w:szCs w:val="28"/>
        </w:rPr>
      </w:pPr>
      <w:r>
        <w:rPr>
          <w:bCs/>
          <w:sz w:val="28"/>
          <w:szCs w:val="28"/>
        </w:rPr>
        <w:t>Сверка показателей и отчетности ПБС отклонений не установила.</w:t>
      </w:r>
    </w:p>
    <w:p w:rsidR="003C55B4" w:rsidRDefault="003C55B4" w:rsidP="003C55B4">
      <w:pPr>
        <w:shd w:val="clear" w:color="auto" w:fill="FFFFFF"/>
        <w:ind w:firstLine="851"/>
        <w:jc w:val="both"/>
        <w:rPr>
          <w:bCs/>
          <w:sz w:val="28"/>
          <w:szCs w:val="28"/>
        </w:rPr>
      </w:pPr>
      <w:r>
        <w:rPr>
          <w:bCs/>
          <w:sz w:val="28"/>
          <w:szCs w:val="28"/>
        </w:rPr>
        <w:t xml:space="preserve">2) Анализ представленной бюджетной отчетности поселения, бюджетной отчетности получателей, регистров бюджетного учета показывает, что </w:t>
      </w:r>
      <w:proofErr w:type="gramStart"/>
      <w:r>
        <w:rPr>
          <w:bCs/>
          <w:sz w:val="28"/>
          <w:szCs w:val="28"/>
        </w:rPr>
        <w:t>при</w:t>
      </w:r>
      <w:proofErr w:type="gramEnd"/>
      <w:r>
        <w:rPr>
          <w:bCs/>
          <w:sz w:val="28"/>
          <w:szCs w:val="28"/>
        </w:rPr>
        <w:t xml:space="preserve"> подготовки годового отчета основные принципы и правила бухгалтерского учета соблюдены.</w:t>
      </w:r>
    </w:p>
    <w:p w:rsidR="003C55B4" w:rsidRDefault="003C55B4" w:rsidP="003C55B4">
      <w:pPr>
        <w:shd w:val="clear" w:color="auto" w:fill="FFFFFF"/>
        <w:ind w:firstLine="851"/>
        <w:jc w:val="both"/>
        <w:rPr>
          <w:bCs/>
          <w:sz w:val="28"/>
          <w:szCs w:val="28"/>
        </w:rPr>
      </w:pPr>
      <w:r>
        <w:rPr>
          <w:bCs/>
          <w:sz w:val="28"/>
          <w:szCs w:val="28"/>
        </w:rPr>
        <w:t>Бюджетная отчетность получателей бюджетных сре</w:t>
      </w:r>
      <w:proofErr w:type="gramStart"/>
      <w:r>
        <w:rPr>
          <w:bCs/>
          <w:sz w:val="28"/>
          <w:szCs w:val="28"/>
        </w:rPr>
        <w:t>дств сф</w:t>
      </w:r>
      <w:proofErr w:type="gramEnd"/>
      <w:r>
        <w:rPr>
          <w:bCs/>
          <w:sz w:val="28"/>
          <w:szCs w:val="28"/>
        </w:rPr>
        <w:t>ормирована на основании Главной книги. Отчет об исполнении бюджета поселения сформирован путем суммирования одноименных показателей бюджетной отчетности получателей бюджетных средств и исключения взаимосвязанных показателей.</w:t>
      </w:r>
    </w:p>
    <w:p w:rsidR="003C55B4" w:rsidRDefault="003C55B4" w:rsidP="003C55B4">
      <w:pPr>
        <w:shd w:val="clear" w:color="auto" w:fill="FFFFFF"/>
        <w:ind w:firstLine="851"/>
        <w:jc w:val="both"/>
        <w:rPr>
          <w:bCs/>
          <w:sz w:val="28"/>
          <w:szCs w:val="28"/>
        </w:rPr>
      </w:pPr>
      <w:r>
        <w:rPr>
          <w:bCs/>
          <w:sz w:val="28"/>
          <w:szCs w:val="28"/>
        </w:rPr>
        <w:t xml:space="preserve"> В соответствии с пунктом 7 Инструкции 191н перед составлением годовой отчетности произведена инвентаризация активов и обязательств.</w:t>
      </w:r>
    </w:p>
    <w:p w:rsidR="00270C22" w:rsidRDefault="003C55B4" w:rsidP="00270C22">
      <w:pPr>
        <w:shd w:val="clear" w:color="auto" w:fill="FFFFFF"/>
        <w:jc w:val="both"/>
        <w:rPr>
          <w:bCs/>
          <w:sz w:val="28"/>
          <w:szCs w:val="28"/>
        </w:rPr>
      </w:pPr>
      <w:r>
        <w:rPr>
          <w:bCs/>
          <w:sz w:val="28"/>
          <w:szCs w:val="28"/>
        </w:rPr>
        <w:t>В Администрации поселения инвентаризация проведена по распоряжению от</w:t>
      </w:r>
      <w:r w:rsidR="00270C22">
        <w:rPr>
          <w:bCs/>
          <w:sz w:val="28"/>
          <w:szCs w:val="28"/>
        </w:rPr>
        <w:t xml:space="preserve"> 09.11.2017г.№11.</w:t>
      </w:r>
    </w:p>
    <w:p w:rsidR="003C55B4" w:rsidRDefault="003C55B4" w:rsidP="003C55B4">
      <w:pPr>
        <w:shd w:val="clear" w:color="auto" w:fill="FFFFFF"/>
        <w:ind w:firstLine="851"/>
        <w:jc w:val="both"/>
        <w:rPr>
          <w:bCs/>
          <w:sz w:val="28"/>
          <w:szCs w:val="28"/>
        </w:rPr>
      </w:pPr>
      <w:r>
        <w:rPr>
          <w:bCs/>
          <w:sz w:val="28"/>
          <w:szCs w:val="28"/>
        </w:rPr>
        <w:t>По результатам инвентаризации расхождений с данными бухгалтерского учета не установлены.</w:t>
      </w:r>
    </w:p>
    <w:p w:rsidR="003C55B4" w:rsidRDefault="003C55B4" w:rsidP="003C55B4">
      <w:pPr>
        <w:shd w:val="clear" w:color="auto" w:fill="FFFFFF"/>
        <w:ind w:firstLine="851"/>
        <w:jc w:val="both"/>
        <w:rPr>
          <w:bCs/>
          <w:sz w:val="28"/>
          <w:szCs w:val="28"/>
        </w:rPr>
      </w:pPr>
      <w:r>
        <w:rPr>
          <w:bCs/>
          <w:sz w:val="28"/>
          <w:szCs w:val="28"/>
        </w:rPr>
        <w:t>При проверке установлено соответствие показателей  инвентаризационной описи расчетов с покупателями, поставщиками и прочим дебиторами и кредиторами с данными Главной книги и отчете формы 0503369 «Сведения по дебиторской и кредиторской задолженности».</w:t>
      </w:r>
    </w:p>
    <w:p w:rsidR="003C55B4" w:rsidRPr="00B62CD5" w:rsidRDefault="003C55B4" w:rsidP="003C55B4">
      <w:pPr>
        <w:shd w:val="clear" w:color="auto" w:fill="FFFFFF"/>
        <w:suppressAutoHyphens/>
        <w:autoSpaceDE/>
        <w:autoSpaceDN/>
        <w:adjustRightInd/>
        <w:spacing w:line="100" w:lineRule="atLeast"/>
        <w:rPr>
          <w:sz w:val="28"/>
          <w:szCs w:val="28"/>
        </w:rPr>
      </w:pPr>
      <w:r w:rsidRPr="00B62CD5">
        <w:rPr>
          <w:sz w:val="28"/>
          <w:szCs w:val="28"/>
        </w:rPr>
        <w:t>3)</w:t>
      </w:r>
      <w:r>
        <w:rPr>
          <w:sz w:val="28"/>
          <w:szCs w:val="28"/>
        </w:rPr>
        <w:t xml:space="preserve"> А</w:t>
      </w:r>
      <w:r w:rsidRPr="00B62CD5">
        <w:rPr>
          <w:sz w:val="28"/>
          <w:szCs w:val="28"/>
        </w:rPr>
        <w:t xml:space="preserve">нализ исполнения бюджета по доходам, расходам и источникам </w:t>
      </w:r>
    </w:p>
    <w:p w:rsidR="003C55B4" w:rsidRDefault="003C55B4" w:rsidP="003C55B4">
      <w:pPr>
        <w:shd w:val="clear" w:color="auto" w:fill="FFFFFF"/>
        <w:suppressAutoHyphens/>
        <w:autoSpaceDE/>
        <w:autoSpaceDN/>
        <w:adjustRightInd/>
        <w:spacing w:line="100" w:lineRule="atLeast"/>
        <w:rPr>
          <w:b/>
          <w:bCs/>
          <w:sz w:val="26"/>
          <w:szCs w:val="26"/>
        </w:rPr>
      </w:pPr>
      <w:r w:rsidRPr="00B62CD5">
        <w:rPr>
          <w:sz w:val="28"/>
          <w:szCs w:val="28"/>
        </w:rPr>
        <w:t xml:space="preserve">                             финансирования дефицита бюджета</w:t>
      </w:r>
      <w:r w:rsidRPr="00B62CD5">
        <w:rPr>
          <w:b/>
          <w:bCs/>
          <w:sz w:val="26"/>
          <w:szCs w:val="26"/>
        </w:rPr>
        <w:t xml:space="preserve"> </w:t>
      </w:r>
    </w:p>
    <w:p w:rsidR="006864E5" w:rsidRDefault="006864E5" w:rsidP="003C55B4">
      <w:pPr>
        <w:shd w:val="clear" w:color="auto" w:fill="FFFFFF"/>
        <w:ind w:firstLine="851"/>
        <w:jc w:val="both"/>
        <w:rPr>
          <w:b/>
          <w:bCs/>
          <w:sz w:val="26"/>
          <w:szCs w:val="26"/>
        </w:rPr>
      </w:pPr>
      <w:r>
        <w:rPr>
          <w:b/>
          <w:bCs/>
          <w:sz w:val="26"/>
          <w:szCs w:val="26"/>
        </w:rPr>
        <w:t>а)Анализ исполнения бюджета по доходам.</w:t>
      </w:r>
    </w:p>
    <w:p w:rsidR="001D67FB" w:rsidRDefault="007530D9" w:rsidP="001D67FB">
      <w:pPr>
        <w:shd w:val="clear" w:color="auto" w:fill="FFFFFF"/>
        <w:ind w:firstLine="567"/>
        <w:jc w:val="both"/>
        <w:rPr>
          <w:bCs/>
          <w:sz w:val="28"/>
          <w:szCs w:val="28"/>
        </w:rPr>
      </w:pPr>
      <w:r>
        <w:rPr>
          <w:bCs/>
          <w:sz w:val="28"/>
          <w:szCs w:val="28"/>
        </w:rPr>
        <w:t>В 2017</w:t>
      </w:r>
      <w:r w:rsidR="001D67FB" w:rsidRPr="00251A99">
        <w:rPr>
          <w:bCs/>
          <w:sz w:val="28"/>
          <w:szCs w:val="28"/>
        </w:rPr>
        <w:t xml:space="preserve"> году бюджет поселения по доходам исполнен в сумме </w:t>
      </w:r>
      <w:r>
        <w:rPr>
          <w:bCs/>
          <w:sz w:val="28"/>
          <w:szCs w:val="28"/>
        </w:rPr>
        <w:t xml:space="preserve"> 4425,69</w:t>
      </w:r>
      <w:r w:rsidR="001D67FB" w:rsidRPr="00251A99">
        <w:rPr>
          <w:bCs/>
          <w:sz w:val="28"/>
          <w:szCs w:val="28"/>
        </w:rPr>
        <w:t xml:space="preserve"> </w:t>
      </w:r>
      <w:r w:rsidR="001D67FB" w:rsidRPr="00251A99">
        <w:rPr>
          <w:bCs/>
          <w:sz w:val="28"/>
          <w:szCs w:val="28"/>
        </w:rPr>
        <w:lastRenderedPageBreak/>
        <w:t>тыс</w:t>
      </w:r>
      <w:proofErr w:type="gramStart"/>
      <w:r w:rsidR="001D67FB" w:rsidRPr="00251A99">
        <w:rPr>
          <w:bCs/>
          <w:sz w:val="28"/>
          <w:szCs w:val="28"/>
        </w:rPr>
        <w:t>.р</w:t>
      </w:r>
      <w:proofErr w:type="gramEnd"/>
      <w:r w:rsidR="001D67FB" w:rsidRPr="00251A99">
        <w:rPr>
          <w:bCs/>
          <w:sz w:val="28"/>
          <w:szCs w:val="28"/>
        </w:rPr>
        <w:t>уб</w:t>
      </w:r>
      <w:r w:rsidR="001D67FB">
        <w:rPr>
          <w:bCs/>
          <w:sz w:val="28"/>
          <w:szCs w:val="28"/>
        </w:rPr>
        <w:t>лей</w:t>
      </w:r>
      <w:r w:rsidR="001D67FB" w:rsidRPr="00251A99">
        <w:rPr>
          <w:bCs/>
          <w:sz w:val="28"/>
          <w:szCs w:val="28"/>
        </w:rPr>
        <w:t xml:space="preserve">, что составляет </w:t>
      </w:r>
      <w:r>
        <w:rPr>
          <w:bCs/>
          <w:sz w:val="28"/>
          <w:szCs w:val="28"/>
        </w:rPr>
        <w:t>100,1</w:t>
      </w:r>
      <w:r w:rsidR="001D67FB" w:rsidRPr="00251A99">
        <w:rPr>
          <w:bCs/>
          <w:sz w:val="28"/>
          <w:szCs w:val="28"/>
        </w:rPr>
        <w:t>% от плановых (прогнозных) назначений, утвержденных Реше</w:t>
      </w:r>
      <w:r>
        <w:rPr>
          <w:bCs/>
          <w:sz w:val="28"/>
          <w:szCs w:val="28"/>
        </w:rPr>
        <w:t>нием о бюджете поселения на 2017</w:t>
      </w:r>
      <w:r w:rsidR="001D67FB" w:rsidRPr="00251A99">
        <w:rPr>
          <w:bCs/>
          <w:sz w:val="28"/>
          <w:szCs w:val="28"/>
        </w:rPr>
        <w:t xml:space="preserve"> год в последней редакции.</w:t>
      </w:r>
    </w:p>
    <w:tbl>
      <w:tblPr>
        <w:tblW w:w="9700" w:type="dxa"/>
        <w:tblInd w:w="93" w:type="dxa"/>
        <w:tblLook w:val="04A0"/>
      </w:tblPr>
      <w:tblGrid>
        <w:gridCol w:w="3016"/>
        <w:gridCol w:w="1159"/>
        <w:gridCol w:w="1132"/>
        <w:gridCol w:w="1213"/>
        <w:gridCol w:w="1681"/>
        <w:gridCol w:w="1561"/>
      </w:tblGrid>
      <w:tr w:rsidR="00C15961" w:rsidRPr="00C15961" w:rsidTr="00C15961">
        <w:trPr>
          <w:trHeight w:val="1485"/>
        </w:trPr>
        <w:tc>
          <w:tcPr>
            <w:tcW w:w="3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Наименование</w:t>
            </w: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rPr>
            </w:pPr>
            <w:r w:rsidRPr="00C15961">
              <w:rPr>
                <w:rFonts w:ascii="Calibri" w:hAnsi="Calibri" w:cs="Arial"/>
                <w:color w:val="000000"/>
              </w:rPr>
              <w:t>Решение о бюджете на 2017 год №23 от 29.12.2016</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rPr>
            </w:pPr>
            <w:r w:rsidRPr="00C15961">
              <w:rPr>
                <w:rFonts w:ascii="Calibri" w:hAnsi="Calibri" w:cs="Arial"/>
                <w:color w:val="000000"/>
              </w:rPr>
              <w:t>Решение о бюджете на 2017 год № 15 от 29.12.2017</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rPr>
            </w:pPr>
            <w:r w:rsidRPr="00C15961">
              <w:rPr>
                <w:rFonts w:ascii="Calibri" w:hAnsi="Calibri" w:cs="Arial"/>
                <w:color w:val="000000"/>
              </w:rPr>
              <w:t>Исполнение 2017 год, тыс</w:t>
            </w:r>
            <w:proofErr w:type="gramStart"/>
            <w:r w:rsidRPr="00C15961">
              <w:rPr>
                <w:rFonts w:ascii="Calibri" w:hAnsi="Calibri" w:cs="Arial"/>
                <w:color w:val="000000"/>
              </w:rPr>
              <w:t>.р</w:t>
            </w:r>
            <w:proofErr w:type="gramEnd"/>
            <w:r w:rsidRPr="00C15961">
              <w:rPr>
                <w:rFonts w:ascii="Calibri" w:hAnsi="Calibri" w:cs="Arial"/>
                <w:color w:val="000000"/>
              </w:rPr>
              <w:t>уб.</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rPr>
            </w:pPr>
            <w:r w:rsidRPr="00C15961">
              <w:rPr>
                <w:rFonts w:ascii="Calibri" w:hAnsi="Calibri" w:cs="Arial"/>
                <w:color w:val="000000"/>
              </w:rPr>
              <w:t>Исполнение бюджета за 2016 год, % к первоначальному бюджету</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rPr>
            </w:pPr>
            <w:r w:rsidRPr="00C15961">
              <w:rPr>
                <w:rFonts w:ascii="Calibri" w:hAnsi="Calibri" w:cs="Arial"/>
                <w:color w:val="000000"/>
              </w:rPr>
              <w:t>Исполнение бюджета за 2016 год, % к окончательному бюджету</w:t>
            </w:r>
          </w:p>
        </w:tc>
      </w:tr>
      <w:tr w:rsidR="00C15961" w:rsidRPr="00C15961" w:rsidTr="00C15961">
        <w:trPr>
          <w:trHeight w:val="315"/>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b/>
                <w:bCs/>
                <w:color w:val="000000"/>
                <w:sz w:val="24"/>
                <w:szCs w:val="24"/>
              </w:rPr>
            </w:pPr>
            <w:r w:rsidRPr="00C15961">
              <w:rPr>
                <w:rFonts w:ascii="Calibri" w:hAnsi="Calibri" w:cs="Arial"/>
                <w:b/>
                <w:bCs/>
                <w:color w:val="000000"/>
                <w:sz w:val="24"/>
                <w:szCs w:val="24"/>
              </w:rPr>
              <w:t>Налоговые и неналоговые доходы</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970,168</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992,108</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997,780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102,8</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100,6</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из них:</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b/>
                <w:bCs/>
                <w:color w:val="000000"/>
                <w:sz w:val="22"/>
                <w:szCs w:val="22"/>
              </w:rPr>
            </w:pPr>
            <w:r w:rsidRPr="00C15961">
              <w:rPr>
                <w:rFonts w:ascii="Calibri" w:hAnsi="Calibri" w:cs="Arial"/>
                <w:b/>
                <w:bCs/>
                <w:color w:val="000000"/>
                <w:sz w:val="22"/>
                <w:szCs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b/>
                <w:bCs/>
                <w:color w:val="000000"/>
                <w:sz w:val="22"/>
                <w:szCs w:val="22"/>
              </w:rPr>
            </w:pPr>
            <w:r w:rsidRPr="00C15961">
              <w:rPr>
                <w:rFonts w:ascii="Calibri" w:hAnsi="Calibri" w:cs="Arial"/>
                <w:b/>
                <w:bCs/>
                <w:color w:val="000000"/>
                <w:sz w:val="22"/>
                <w:szCs w:val="22"/>
              </w:rPr>
              <w:t> </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Налог на доходы физических лиц</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46,000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35,309</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34,879</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75,8</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98,8</w:t>
            </w:r>
          </w:p>
        </w:tc>
      </w:tr>
      <w:tr w:rsidR="00C15961" w:rsidRPr="00C15961" w:rsidTr="00C15961">
        <w:trPr>
          <w:trHeight w:val="9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xml:space="preserve">Доходы от уплаты акцизов на </w:t>
            </w:r>
            <w:proofErr w:type="spellStart"/>
            <w:r w:rsidRPr="00C15961">
              <w:rPr>
                <w:rFonts w:ascii="Calibri" w:hAnsi="Calibri" w:cs="Arial"/>
                <w:color w:val="000000"/>
                <w:sz w:val="22"/>
                <w:szCs w:val="22"/>
              </w:rPr>
              <w:t>диз</w:t>
            </w:r>
            <w:proofErr w:type="gramStart"/>
            <w:r w:rsidRPr="00C15961">
              <w:rPr>
                <w:rFonts w:ascii="Calibri" w:hAnsi="Calibri" w:cs="Arial"/>
                <w:color w:val="000000"/>
                <w:sz w:val="22"/>
                <w:szCs w:val="22"/>
              </w:rPr>
              <w:t>.т</w:t>
            </w:r>
            <w:proofErr w:type="gramEnd"/>
            <w:r w:rsidRPr="00C15961">
              <w:rPr>
                <w:rFonts w:ascii="Calibri" w:hAnsi="Calibri" w:cs="Arial"/>
                <w:color w:val="000000"/>
                <w:sz w:val="22"/>
                <w:szCs w:val="22"/>
              </w:rPr>
              <w:t>опливо</w:t>
            </w:r>
            <w:proofErr w:type="spellEnd"/>
            <w:r w:rsidRPr="00C15961">
              <w:rPr>
                <w:rFonts w:ascii="Calibri" w:hAnsi="Calibri" w:cs="Arial"/>
                <w:color w:val="000000"/>
                <w:sz w:val="22"/>
                <w:szCs w:val="22"/>
              </w:rPr>
              <w:t>, моторные масла и автомобильный бензин</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866,868</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924,400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931,175</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107,4</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100,7</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Налог на имущество</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1,500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0,278</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0,259</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17,3</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93,2</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Земельный налог</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45,000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21,321</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20,667</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45,9</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96,9</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Государственная пошлина</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r>
      <w:tr w:rsidR="00C15961" w:rsidRPr="00C15961" w:rsidTr="00C15961">
        <w:trPr>
          <w:trHeight w:val="615"/>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Доходы от использования имущества (аренда земли, имущества)</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Прочие неналоговые доходы</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10,800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10,800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10,800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100,0</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100,0</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Единый сельскохозяйственный налог</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r>
      <w:tr w:rsidR="00C15961" w:rsidRPr="00C15961" w:rsidTr="00C15961">
        <w:trPr>
          <w:trHeight w:val="6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Доход от оказания платных услуг и компенсации затрат государству</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r>
      <w:tr w:rsidR="00C15961" w:rsidRPr="00C15961" w:rsidTr="00C15961">
        <w:trPr>
          <w:trHeight w:val="54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Доход от продажи материальных активов</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Штрафы, санкции</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r>
      <w:tr w:rsidR="00C15961" w:rsidRPr="00C15961" w:rsidTr="00C15961">
        <w:trPr>
          <w:trHeight w:val="315"/>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b/>
                <w:bCs/>
                <w:color w:val="000000"/>
                <w:sz w:val="24"/>
                <w:szCs w:val="24"/>
              </w:rPr>
            </w:pPr>
            <w:r w:rsidRPr="00C15961">
              <w:rPr>
                <w:rFonts w:ascii="Calibri" w:hAnsi="Calibri" w:cs="Arial"/>
                <w:b/>
                <w:bCs/>
                <w:color w:val="000000"/>
                <w:sz w:val="24"/>
                <w:szCs w:val="24"/>
              </w:rPr>
              <w:t>Безвозмездные поступления</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1693,700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3427,910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3427,910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202,4</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100,0</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из них:</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r>
      <w:tr w:rsidR="00C15961" w:rsidRPr="00C15961" w:rsidTr="00C15961">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xml:space="preserve">Дотации </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1661,900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3346,110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3346,110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201,3</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100,0</w:t>
            </w:r>
          </w:p>
        </w:tc>
      </w:tr>
      <w:tr w:rsidR="00C15961" w:rsidRPr="00C15961" w:rsidTr="007931DD">
        <w:trPr>
          <w:trHeight w:val="300"/>
        </w:trPr>
        <w:tc>
          <w:tcPr>
            <w:tcW w:w="3155" w:type="dxa"/>
            <w:tcBorders>
              <w:top w:val="nil"/>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Прочие субсидии</w:t>
            </w:r>
          </w:p>
        </w:tc>
        <w:tc>
          <w:tcPr>
            <w:tcW w:w="1206"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50,000</w:t>
            </w:r>
          </w:p>
        </w:tc>
        <w:tc>
          <w:tcPr>
            <w:tcW w:w="1153"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50,000</w:t>
            </w:r>
          </w:p>
        </w:tc>
        <w:tc>
          <w:tcPr>
            <w:tcW w:w="1567"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c>
          <w:tcPr>
            <w:tcW w:w="1442" w:type="dxa"/>
            <w:tcBorders>
              <w:top w:val="nil"/>
              <w:left w:val="nil"/>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100,0</w:t>
            </w:r>
          </w:p>
        </w:tc>
      </w:tr>
      <w:tr w:rsidR="00C15961" w:rsidRPr="00C15961" w:rsidTr="007931DD">
        <w:trPr>
          <w:trHeight w:val="900"/>
        </w:trPr>
        <w:tc>
          <w:tcPr>
            <w:tcW w:w="3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Субвенции бюджетам поселений на осуществление первичного воинского учета</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31,100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31,100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31,100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100,0</w:t>
            </w:r>
          </w:p>
        </w:tc>
      </w:tr>
      <w:tr w:rsidR="00C15961" w:rsidRPr="00C15961" w:rsidTr="007931DD">
        <w:trPr>
          <w:trHeight w:val="570"/>
        </w:trPr>
        <w:tc>
          <w:tcPr>
            <w:tcW w:w="3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Субвенции на выполнение передаваемых полномочий субъекта РФ</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0,700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0,700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0,700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100,0</w:t>
            </w:r>
          </w:p>
        </w:tc>
      </w:tr>
      <w:tr w:rsidR="00C15961" w:rsidRPr="00C15961" w:rsidTr="007931DD">
        <w:trPr>
          <w:trHeight w:val="345"/>
        </w:trPr>
        <w:tc>
          <w:tcPr>
            <w:tcW w:w="3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Прочие межбюджетные трансферты</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1759,700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r>
      <w:tr w:rsidR="00C15961" w:rsidRPr="00C15961" w:rsidTr="007931DD">
        <w:trPr>
          <w:trHeight w:val="345"/>
        </w:trPr>
        <w:tc>
          <w:tcPr>
            <w:tcW w:w="3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961" w:rsidRPr="00C15961" w:rsidRDefault="00C15961" w:rsidP="00C15961">
            <w:pPr>
              <w:widowControl/>
              <w:autoSpaceDE/>
              <w:autoSpaceDN/>
              <w:adjustRightInd/>
              <w:rPr>
                <w:rFonts w:ascii="Calibri" w:hAnsi="Calibri" w:cs="Arial"/>
                <w:color w:val="000000"/>
                <w:sz w:val="22"/>
                <w:szCs w:val="22"/>
              </w:rPr>
            </w:pPr>
            <w:r w:rsidRPr="00C15961">
              <w:rPr>
                <w:rFonts w:ascii="Calibri" w:hAnsi="Calibri" w:cs="Arial"/>
                <w:color w:val="000000"/>
                <w:sz w:val="22"/>
                <w:szCs w:val="22"/>
              </w:rPr>
              <w:t>Прочие безвозмездные поступления</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30,000</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color w:val="000000"/>
                <w:sz w:val="22"/>
                <w:szCs w:val="22"/>
              </w:rPr>
            </w:pPr>
            <w:r w:rsidRPr="00C15961">
              <w:rPr>
                <w:rFonts w:ascii="Calibri" w:hAnsi="Calibri" w:cs="Arial"/>
                <w:color w:val="000000"/>
                <w:sz w:val="22"/>
                <w:szCs w:val="22"/>
              </w:rPr>
              <w:t>0,0</w:t>
            </w:r>
          </w:p>
        </w:tc>
      </w:tr>
      <w:tr w:rsidR="00C15961" w:rsidRPr="00C15961" w:rsidTr="007931DD">
        <w:trPr>
          <w:trHeight w:val="315"/>
        </w:trPr>
        <w:tc>
          <w:tcPr>
            <w:tcW w:w="3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rPr>
                <w:rFonts w:ascii="Calibri" w:hAnsi="Calibri" w:cs="Arial"/>
                <w:b/>
                <w:bCs/>
                <w:color w:val="000000"/>
                <w:sz w:val="24"/>
                <w:szCs w:val="24"/>
              </w:rPr>
            </w:pPr>
            <w:r w:rsidRPr="00C15961">
              <w:rPr>
                <w:rFonts w:ascii="Calibri" w:hAnsi="Calibri" w:cs="Arial"/>
                <w:b/>
                <w:bCs/>
                <w:color w:val="000000"/>
                <w:sz w:val="24"/>
                <w:szCs w:val="24"/>
              </w:rPr>
              <w:t>ИТОГО ДОХОДОВ</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2663,868</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4420,018</w:t>
            </w:r>
          </w:p>
        </w:tc>
        <w:tc>
          <w:tcPr>
            <w:tcW w:w="11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4425,690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166,1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961" w:rsidRPr="00C15961" w:rsidRDefault="00C15961" w:rsidP="00C15961">
            <w:pPr>
              <w:widowControl/>
              <w:autoSpaceDE/>
              <w:autoSpaceDN/>
              <w:adjustRightInd/>
              <w:jc w:val="right"/>
              <w:rPr>
                <w:rFonts w:ascii="Calibri" w:hAnsi="Calibri" w:cs="Arial"/>
                <w:b/>
                <w:bCs/>
                <w:color w:val="000000"/>
                <w:sz w:val="22"/>
                <w:szCs w:val="22"/>
              </w:rPr>
            </w:pPr>
            <w:r w:rsidRPr="00C15961">
              <w:rPr>
                <w:rFonts w:ascii="Calibri" w:hAnsi="Calibri" w:cs="Arial"/>
                <w:b/>
                <w:bCs/>
                <w:color w:val="000000"/>
                <w:sz w:val="22"/>
                <w:szCs w:val="22"/>
              </w:rPr>
              <w:t>100,1</w:t>
            </w:r>
          </w:p>
        </w:tc>
      </w:tr>
    </w:tbl>
    <w:p w:rsidR="00C15961" w:rsidRPr="00251A99" w:rsidRDefault="00C15961" w:rsidP="001D67FB">
      <w:pPr>
        <w:shd w:val="clear" w:color="auto" w:fill="FFFFFF"/>
        <w:ind w:firstLine="567"/>
        <w:jc w:val="both"/>
        <w:rPr>
          <w:bCs/>
          <w:sz w:val="28"/>
          <w:szCs w:val="28"/>
        </w:rPr>
      </w:pPr>
    </w:p>
    <w:p w:rsidR="001D67FB" w:rsidRPr="00C46420" w:rsidRDefault="00197F32" w:rsidP="001D67FB">
      <w:pPr>
        <w:shd w:val="clear" w:color="auto" w:fill="FFFFFF"/>
        <w:ind w:firstLine="567"/>
        <w:jc w:val="both"/>
        <w:rPr>
          <w:bCs/>
          <w:sz w:val="28"/>
          <w:szCs w:val="28"/>
        </w:rPr>
      </w:pPr>
      <w:r>
        <w:rPr>
          <w:bCs/>
          <w:sz w:val="28"/>
          <w:szCs w:val="28"/>
        </w:rPr>
        <w:lastRenderedPageBreak/>
        <w:t>П</w:t>
      </w:r>
      <w:r w:rsidR="001D67FB" w:rsidRPr="00C46420">
        <w:rPr>
          <w:bCs/>
          <w:sz w:val="28"/>
          <w:szCs w:val="28"/>
        </w:rPr>
        <w:t>ервоначал</w:t>
      </w:r>
      <w:r w:rsidR="00C15961">
        <w:rPr>
          <w:bCs/>
          <w:sz w:val="28"/>
          <w:szCs w:val="28"/>
        </w:rPr>
        <w:t>ьный бюджет поселения на 2017</w:t>
      </w:r>
      <w:r w:rsidR="001D67FB" w:rsidRPr="00C46420">
        <w:rPr>
          <w:bCs/>
          <w:sz w:val="28"/>
          <w:szCs w:val="28"/>
        </w:rPr>
        <w:t xml:space="preserve"> год утвержден решением Думы </w:t>
      </w:r>
      <w:r w:rsidR="001D67FB">
        <w:rPr>
          <w:bCs/>
          <w:sz w:val="28"/>
          <w:szCs w:val="28"/>
        </w:rPr>
        <w:t xml:space="preserve">Мартыновского сельского </w:t>
      </w:r>
      <w:r w:rsidR="001D67FB" w:rsidRPr="00C46420">
        <w:rPr>
          <w:bCs/>
          <w:sz w:val="28"/>
          <w:szCs w:val="28"/>
        </w:rPr>
        <w:t xml:space="preserve"> поселения  от </w:t>
      </w:r>
      <w:r w:rsidR="001D67FB">
        <w:rPr>
          <w:bCs/>
          <w:sz w:val="28"/>
          <w:szCs w:val="28"/>
        </w:rPr>
        <w:t>29</w:t>
      </w:r>
      <w:r w:rsidR="00C15961">
        <w:rPr>
          <w:bCs/>
          <w:sz w:val="28"/>
          <w:szCs w:val="28"/>
        </w:rPr>
        <w:t xml:space="preserve"> декабря 2016</w:t>
      </w:r>
      <w:r w:rsidR="001D67FB" w:rsidRPr="00C46420">
        <w:rPr>
          <w:bCs/>
          <w:sz w:val="28"/>
          <w:szCs w:val="28"/>
        </w:rPr>
        <w:t xml:space="preserve"> года №</w:t>
      </w:r>
      <w:r w:rsidR="00C15961">
        <w:rPr>
          <w:bCs/>
          <w:sz w:val="28"/>
          <w:szCs w:val="28"/>
        </w:rPr>
        <w:t xml:space="preserve"> 23</w:t>
      </w:r>
      <w:r w:rsidR="001D67FB" w:rsidRPr="00C46420">
        <w:rPr>
          <w:bCs/>
          <w:sz w:val="28"/>
          <w:szCs w:val="28"/>
        </w:rPr>
        <w:t xml:space="preserve"> в </w:t>
      </w:r>
      <w:r w:rsidR="00C15961">
        <w:rPr>
          <w:bCs/>
          <w:sz w:val="28"/>
          <w:szCs w:val="28"/>
        </w:rPr>
        <w:t>объеме доходов  2663,9</w:t>
      </w:r>
      <w:r w:rsidR="001D67FB" w:rsidRPr="00C46420">
        <w:rPr>
          <w:bCs/>
          <w:sz w:val="28"/>
          <w:szCs w:val="28"/>
        </w:rPr>
        <w:t xml:space="preserve"> тыс</w:t>
      </w:r>
      <w:proofErr w:type="gramStart"/>
      <w:r w:rsidR="001D67FB" w:rsidRPr="00C46420">
        <w:rPr>
          <w:bCs/>
          <w:sz w:val="28"/>
          <w:szCs w:val="28"/>
        </w:rPr>
        <w:t>.р</w:t>
      </w:r>
      <w:proofErr w:type="gramEnd"/>
      <w:r w:rsidR="001D67FB" w:rsidRPr="00C46420">
        <w:rPr>
          <w:bCs/>
          <w:sz w:val="28"/>
          <w:szCs w:val="28"/>
        </w:rPr>
        <w:t>уб</w:t>
      </w:r>
      <w:r w:rsidR="001D67FB">
        <w:rPr>
          <w:bCs/>
          <w:sz w:val="28"/>
          <w:szCs w:val="28"/>
        </w:rPr>
        <w:t>лей</w:t>
      </w:r>
      <w:r w:rsidR="001D67FB" w:rsidRPr="00C46420">
        <w:rPr>
          <w:bCs/>
          <w:sz w:val="28"/>
          <w:szCs w:val="28"/>
        </w:rPr>
        <w:t xml:space="preserve">, окончательный бюджет по доходам утвержден решением Думы от </w:t>
      </w:r>
      <w:r w:rsidR="00C15961">
        <w:rPr>
          <w:bCs/>
          <w:sz w:val="28"/>
          <w:szCs w:val="28"/>
        </w:rPr>
        <w:t>29 декабря 2017</w:t>
      </w:r>
      <w:r w:rsidR="001D67FB" w:rsidRPr="00C46420">
        <w:rPr>
          <w:bCs/>
          <w:sz w:val="28"/>
          <w:szCs w:val="28"/>
        </w:rPr>
        <w:t xml:space="preserve"> года №1</w:t>
      </w:r>
      <w:r w:rsidR="00C15961">
        <w:rPr>
          <w:bCs/>
          <w:sz w:val="28"/>
          <w:szCs w:val="28"/>
        </w:rPr>
        <w:t>5</w:t>
      </w:r>
      <w:r w:rsidR="001D67FB">
        <w:rPr>
          <w:bCs/>
          <w:sz w:val="28"/>
          <w:szCs w:val="28"/>
        </w:rPr>
        <w:t xml:space="preserve"> </w:t>
      </w:r>
      <w:r w:rsidR="001D67FB" w:rsidRPr="00C46420">
        <w:rPr>
          <w:bCs/>
          <w:sz w:val="28"/>
          <w:szCs w:val="28"/>
        </w:rPr>
        <w:t xml:space="preserve"> в </w:t>
      </w:r>
      <w:r w:rsidR="001D67FB">
        <w:rPr>
          <w:bCs/>
          <w:sz w:val="28"/>
          <w:szCs w:val="28"/>
        </w:rPr>
        <w:t>объеме</w:t>
      </w:r>
      <w:r w:rsidR="001D67FB" w:rsidRPr="00C46420">
        <w:rPr>
          <w:bCs/>
          <w:sz w:val="28"/>
          <w:szCs w:val="28"/>
        </w:rPr>
        <w:t xml:space="preserve"> </w:t>
      </w:r>
      <w:r w:rsidR="00C15961">
        <w:rPr>
          <w:bCs/>
          <w:sz w:val="28"/>
          <w:szCs w:val="28"/>
        </w:rPr>
        <w:t>4420,018</w:t>
      </w:r>
      <w:r w:rsidR="001D67FB" w:rsidRPr="00C46420">
        <w:rPr>
          <w:bCs/>
          <w:sz w:val="28"/>
          <w:szCs w:val="28"/>
        </w:rPr>
        <w:t xml:space="preserve"> тыс.руб</w:t>
      </w:r>
      <w:r w:rsidR="001D67FB">
        <w:rPr>
          <w:bCs/>
          <w:sz w:val="28"/>
          <w:szCs w:val="28"/>
        </w:rPr>
        <w:t>лей</w:t>
      </w:r>
      <w:r w:rsidR="001D67FB" w:rsidRPr="00C46420">
        <w:rPr>
          <w:bCs/>
          <w:sz w:val="28"/>
          <w:szCs w:val="28"/>
        </w:rPr>
        <w:t xml:space="preserve">, что на </w:t>
      </w:r>
      <w:r w:rsidR="00C15961">
        <w:rPr>
          <w:bCs/>
          <w:sz w:val="28"/>
          <w:szCs w:val="28"/>
        </w:rPr>
        <w:t>1756,118</w:t>
      </w:r>
      <w:r w:rsidR="001D67FB" w:rsidRPr="00C46420">
        <w:rPr>
          <w:bCs/>
          <w:sz w:val="28"/>
          <w:szCs w:val="28"/>
        </w:rPr>
        <w:t xml:space="preserve"> тыс.руб</w:t>
      </w:r>
      <w:r w:rsidR="001D67FB">
        <w:rPr>
          <w:bCs/>
          <w:sz w:val="28"/>
          <w:szCs w:val="28"/>
        </w:rPr>
        <w:t>лей</w:t>
      </w:r>
      <w:r w:rsidR="001D67FB" w:rsidRPr="00C46420">
        <w:rPr>
          <w:bCs/>
          <w:sz w:val="28"/>
          <w:szCs w:val="28"/>
        </w:rPr>
        <w:t xml:space="preserve"> больше первоначально</w:t>
      </w:r>
      <w:r w:rsidR="001D67FB">
        <w:rPr>
          <w:bCs/>
          <w:sz w:val="28"/>
          <w:szCs w:val="28"/>
        </w:rPr>
        <w:t xml:space="preserve"> утвержденного</w:t>
      </w:r>
      <w:r w:rsidR="001D67FB" w:rsidRPr="00C46420">
        <w:rPr>
          <w:bCs/>
          <w:sz w:val="28"/>
          <w:szCs w:val="28"/>
        </w:rPr>
        <w:t xml:space="preserve"> бюджета. Увеличение  доход</w:t>
      </w:r>
      <w:r w:rsidR="001D67FB">
        <w:rPr>
          <w:bCs/>
          <w:sz w:val="28"/>
          <w:szCs w:val="28"/>
        </w:rPr>
        <w:t xml:space="preserve">ов </w:t>
      </w:r>
      <w:r w:rsidR="001D67FB" w:rsidRPr="00C46420">
        <w:rPr>
          <w:bCs/>
          <w:sz w:val="28"/>
          <w:szCs w:val="28"/>
        </w:rPr>
        <w:t xml:space="preserve"> бюджета произошло за счет увеличения </w:t>
      </w:r>
    </w:p>
    <w:p w:rsidR="001D67FB" w:rsidRPr="00C46420" w:rsidRDefault="001D67FB" w:rsidP="001D67FB">
      <w:pPr>
        <w:shd w:val="clear" w:color="auto" w:fill="FFFFFF"/>
        <w:ind w:firstLine="567"/>
        <w:jc w:val="both"/>
        <w:rPr>
          <w:bCs/>
          <w:sz w:val="28"/>
          <w:szCs w:val="28"/>
        </w:rPr>
      </w:pPr>
      <w:r w:rsidRPr="00C46420">
        <w:rPr>
          <w:bCs/>
          <w:sz w:val="28"/>
          <w:szCs w:val="28"/>
        </w:rPr>
        <w:t xml:space="preserve">налоговых и неналоговых доходов на </w:t>
      </w:r>
      <w:r w:rsidR="00C15961">
        <w:rPr>
          <w:bCs/>
          <w:sz w:val="28"/>
          <w:szCs w:val="28"/>
        </w:rPr>
        <w:t>100,8</w:t>
      </w:r>
      <w:r w:rsidRPr="00C46420">
        <w:rPr>
          <w:bCs/>
          <w:sz w:val="28"/>
          <w:szCs w:val="28"/>
        </w:rPr>
        <w:t xml:space="preserve"> тыс</w:t>
      </w:r>
      <w:proofErr w:type="gramStart"/>
      <w:r w:rsidRPr="00C46420">
        <w:rPr>
          <w:bCs/>
          <w:sz w:val="28"/>
          <w:szCs w:val="28"/>
        </w:rPr>
        <w:t>.р</w:t>
      </w:r>
      <w:proofErr w:type="gramEnd"/>
      <w:r w:rsidRPr="00C46420">
        <w:rPr>
          <w:bCs/>
          <w:sz w:val="28"/>
          <w:szCs w:val="28"/>
        </w:rPr>
        <w:t>уб</w:t>
      </w:r>
      <w:r>
        <w:rPr>
          <w:bCs/>
          <w:sz w:val="28"/>
          <w:szCs w:val="28"/>
        </w:rPr>
        <w:t>лей</w:t>
      </w:r>
      <w:r w:rsidR="00270C22">
        <w:rPr>
          <w:bCs/>
          <w:sz w:val="28"/>
          <w:szCs w:val="28"/>
        </w:rPr>
        <w:t xml:space="preserve">, </w:t>
      </w:r>
      <w:r w:rsidR="00C15961">
        <w:rPr>
          <w:bCs/>
          <w:sz w:val="28"/>
          <w:szCs w:val="28"/>
        </w:rPr>
        <w:t xml:space="preserve">за счет увеличения </w:t>
      </w:r>
      <w:r w:rsidRPr="00C46420">
        <w:rPr>
          <w:bCs/>
          <w:sz w:val="28"/>
          <w:szCs w:val="28"/>
        </w:rPr>
        <w:t xml:space="preserve">поступления </w:t>
      </w:r>
      <w:r>
        <w:rPr>
          <w:bCs/>
          <w:sz w:val="28"/>
          <w:szCs w:val="28"/>
        </w:rPr>
        <w:t>акцизов;</w:t>
      </w:r>
      <w:r w:rsidRPr="00C46420">
        <w:rPr>
          <w:bCs/>
          <w:sz w:val="28"/>
          <w:szCs w:val="28"/>
        </w:rPr>
        <w:t xml:space="preserve"> </w:t>
      </w:r>
    </w:p>
    <w:p w:rsidR="00C15961" w:rsidRDefault="00C15961" w:rsidP="00C15961">
      <w:pPr>
        <w:shd w:val="clear" w:color="auto" w:fill="FFFFFF"/>
        <w:ind w:firstLine="567"/>
        <w:jc w:val="both"/>
        <w:rPr>
          <w:bCs/>
          <w:color w:val="000000" w:themeColor="text1"/>
          <w:sz w:val="28"/>
          <w:szCs w:val="28"/>
        </w:rPr>
      </w:pPr>
      <w:r w:rsidRPr="0082397D">
        <w:rPr>
          <w:bCs/>
          <w:color w:val="000000" w:themeColor="text1"/>
          <w:sz w:val="28"/>
          <w:szCs w:val="28"/>
        </w:rPr>
        <w:t>безвозмездных поступлений  увеличились на 305,8 тыс</w:t>
      </w:r>
      <w:proofErr w:type="gramStart"/>
      <w:r w:rsidRPr="0082397D">
        <w:rPr>
          <w:bCs/>
          <w:color w:val="000000" w:themeColor="text1"/>
          <w:sz w:val="28"/>
          <w:szCs w:val="28"/>
        </w:rPr>
        <w:t>.р</w:t>
      </w:r>
      <w:proofErr w:type="gramEnd"/>
      <w:r w:rsidRPr="0082397D">
        <w:rPr>
          <w:bCs/>
          <w:color w:val="000000" w:themeColor="text1"/>
          <w:sz w:val="28"/>
          <w:szCs w:val="28"/>
        </w:rPr>
        <w:t>ублей</w:t>
      </w:r>
      <w:r w:rsidR="00270C22">
        <w:rPr>
          <w:bCs/>
          <w:color w:val="000000" w:themeColor="text1"/>
          <w:sz w:val="28"/>
          <w:szCs w:val="28"/>
        </w:rPr>
        <w:t>,</w:t>
      </w:r>
      <w:r w:rsidRPr="0082397D">
        <w:rPr>
          <w:bCs/>
          <w:color w:val="000000" w:themeColor="text1"/>
          <w:sz w:val="28"/>
          <w:szCs w:val="28"/>
        </w:rPr>
        <w:t xml:space="preserve"> за счет увеличения финансовой помощи из </w:t>
      </w:r>
      <w:r>
        <w:rPr>
          <w:bCs/>
          <w:color w:val="000000" w:themeColor="text1"/>
          <w:sz w:val="28"/>
          <w:szCs w:val="28"/>
        </w:rPr>
        <w:t>районного</w:t>
      </w:r>
      <w:r w:rsidRPr="0082397D">
        <w:rPr>
          <w:bCs/>
          <w:color w:val="000000" w:themeColor="text1"/>
          <w:sz w:val="28"/>
          <w:szCs w:val="28"/>
        </w:rPr>
        <w:t xml:space="preserve"> бюджета.</w:t>
      </w:r>
    </w:p>
    <w:p w:rsidR="00C15961" w:rsidRPr="0082397D" w:rsidRDefault="00C15961" w:rsidP="00C15961">
      <w:pPr>
        <w:shd w:val="clear" w:color="auto" w:fill="FFFFFF"/>
        <w:ind w:firstLine="567"/>
        <w:jc w:val="both"/>
        <w:rPr>
          <w:bCs/>
          <w:color w:val="000000" w:themeColor="text1"/>
          <w:sz w:val="28"/>
          <w:szCs w:val="28"/>
        </w:rPr>
      </w:pPr>
      <w:r>
        <w:rPr>
          <w:bCs/>
          <w:color w:val="000000" w:themeColor="text1"/>
          <w:sz w:val="28"/>
          <w:szCs w:val="28"/>
        </w:rPr>
        <w:t xml:space="preserve"> </w:t>
      </w:r>
      <w:r w:rsidRPr="0082397D">
        <w:rPr>
          <w:bCs/>
          <w:color w:val="000000" w:themeColor="text1"/>
          <w:sz w:val="28"/>
          <w:szCs w:val="28"/>
        </w:rPr>
        <w:t>Фактическое исполнение бюджета поселения по доходам составило 4425</w:t>
      </w:r>
      <w:r>
        <w:rPr>
          <w:bCs/>
          <w:color w:val="000000" w:themeColor="text1"/>
          <w:sz w:val="28"/>
          <w:szCs w:val="28"/>
        </w:rPr>
        <w:t>,</w:t>
      </w:r>
      <w:r w:rsidRPr="0082397D">
        <w:rPr>
          <w:bCs/>
          <w:color w:val="000000" w:themeColor="text1"/>
          <w:sz w:val="28"/>
          <w:szCs w:val="28"/>
        </w:rPr>
        <w:t>69 тыс</w:t>
      </w:r>
      <w:proofErr w:type="gramStart"/>
      <w:r w:rsidRPr="0082397D">
        <w:rPr>
          <w:bCs/>
          <w:color w:val="000000" w:themeColor="text1"/>
          <w:sz w:val="28"/>
          <w:szCs w:val="28"/>
        </w:rPr>
        <w:t>.р</w:t>
      </w:r>
      <w:proofErr w:type="gramEnd"/>
      <w:r w:rsidRPr="0082397D">
        <w:rPr>
          <w:bCs/>
          <w:color w:val="000000" w:themeColor="text1"/>
          <w:sz w:val="28"/>
          <w:szCs w:val="28"/>
        </w:rPr>
        <w:t>ублей  или 101,1%  от  утвержденных показателей  бюджета  в последней редакции.</w:t>
      </w:r>
    </w:p>
    <w:p w:rsidR="00C15961" w:rsidRDefault="00C15961" w:rsidP="00C15961">
      <w:pPr>
        <w:shd w:val="clear" w:color="auto" w:fill="FFFFFF"/>
        <w:ind w:firstLine="567"/>
        <w:jc w:val="both"/>
        <w:rPr>
          <w:bCs/>
          <w:color w:val="000000" w:themeColor="text1"/>
          <w:sz w:val="24"/>
          <w:szCs w:val="24"/>
        </w:rPr>
      </w:pPr>
      <w:r w:rsidRPr="001369D8">
        <w:rPr>
          <w:bCs/>
          <w:color w:val="000000" w:themeColor="text1"/>
          <w:sz w:val="28"/>
          <w:szCs w:val="28"/>
        </w:rPr>
        <w:t xml:space="preserve">В структуре доходов бюджета за 2017 год </w:t>
      </w:r>
      <w:r>
        <w:rPr>
          <w:bCs/>
          <w:color w:val="000000" w:themeColor="text1"/>
          <w:sz w:val="28"/>
          <w:szCs w:val="28"/>
        </w:rPr>
        <w:t>77,5</w:t>
      </w:r>
      <w:r w:rsidRPr="001369D8">
        <w:rPr>
          <w:bCs/>
          <w:color w:val="000000" w:themeColor="text1"/>
          <w:sz w:val="28"/>
          <w:szCs w:val="28"/>
        </w:rPr>
        <w:t xml:space="preserve">% составляют безвозмездные поступления </w:t>
      </w:r>
      <w:r>
        <w:rPr>
          <w:bCs/>
          <w:color w:val="000000" w:themeColor="text1"/>
          <w:sz w:val="28"/>
          <w:szCs w:val="28"/>
        </w:rPr>
        <w:t xml:space="preserve">22,5 </w:t>
      </w:r>
      <w:r w:rsidRPr="001369D8">
        <w:rPr>
          <w:bCs/>
          <w:color w:val="000000" w:themeColor="text1"/>
          <w:sz w:val="28"/>
          <w:szCs w:val="28"/>
        </w:rPr>
        <w:t>% - налоговые и неналоговые доходы. Большой удельный вес в  безвозмездных поступлениях занимают дотации –</w:t>
      </w:r>
      <w:r>
        <w:rPr>
          <w:bCs/>
          <w:color w:val="000000" w:themeColor="text1"/>
          <w:sz w:val="28"/>
          <w:szCs w:val="28"/>
        </w:rPr>
        <w:t>75,6</w:t>
      </w:r>
      <w:r w:rsidRPr="001369D8">
        <w:rPr>
          <w:bCs/>
          <w:color w:val="000000" w:themeColor="text1"/>
          <w:sz w:val="28"/>
          <w:szCs w:val="28"/>
        </w:rPr>
        <w:t xml:space="preserve">%, прочие субсидии – </w:t>
      </w:r>
      <w:r>
        <w:rPr>
          <w:bCs/>
          <w:color w:val="000000" w:themeColor="text1"/>
          <w:sz w:val="28"/>
          <w:szCs w:val="28"/>
        </w:rPr>
        <w:t>1,1</w:t>
      </w:r>
      <w:r w:rsidRPr="001369D8">
        <w:rPr>
          <w:bCs/>
          <w:color w:val="000000" w:themeColor="text1"/>
          <w:sz w:val="28"/>
          <w:szCs w:val="28"/>
        </w:rPr>
        <w:t xml:space="preserve">%,  субвенции – </w:t>
      </w:r>
      <w:r>
        <w:rPr>
          <w:bCs/>
          <w:color w:val="000000" w:themeColor="text1"/>
          <w:sz w:val="28"/>
          <w:szCs w:val="28"/>
        </w:rPr>
        <w:t>0,7</w:t>
      </w:r>
      <w:r w:rsidRPr="001369D8">
        <w:rPr>
          <w:bCs/>
          <w:color w:val="000000" w:themeColor="text1"/>
          <w:sz w:val="28"/>
          <w:szCs w:val="28"/>
        </w:rPr>
        <w:t>%.</w:t>
      </w:r>
      <w:r w:rsidRPr="001369D8">
        <w:rPr>
          <w:bCs/>
          <w:color w:val="000000" w:themeColor="text1"/>
          <w:sz w:val="24"/>
          <w:szCs w:val="24"/>
        </w:rPr>
        <w:t xml:space="preserve"> </w:t>
      </w:r>
    </w:p>
    <w:tbl>
      <w:tblPr>
        <w:tblW w:w="9762" w:type="dxa"/>
        <w:tblInd w:w="93" w:type="dxa"/>
        <w:tblLook w:val="04A0"/>
      </w:tblPr>
      <w:tblGrid>
        <w:gridCol w:w="2812"/>
        <w:gridCol w:w="1158"/>
        <w:gridCol w:w="1049"/>
        <w:gridCol w:w="1049"/>
        <w:gridCol w:w="2035"/>
        <w:gridCol w:w="1659"/>
      </w:tblGrid>
      <w:tr w:rsidR="00197F32" w:rsidRPr="00197F32" w:rsidTr="00197F32">
        <w:trPr>
          <w:trHeight w:val="1485"/>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Наименование</w:t>
            </w:r>
          </w:p>
        </w:tc>
        <w:tc>
          <w:tcPr>
            <w:tcW w:w="1147" w:type="dxa"/>
            <w:tcBorders>
              <w:top w:val="single" w:sz="4" w:space="0" w:color="auto"/>
              <w:left w:val="nil"/>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rPr>
            </w:pPr>
            <w:r w:rsidRPr="00197F32">
              <w:rPr>
                <w:rFonts w:ascii="Calibri" w:hAnsi="Calibri" w:cs="Arial"/>
                <w:color w:val="000000"/>
              </w:rPr>
              <w:t>2015 год</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jc w:val="right"/>
              <w:rPr>
                <w:rFonts w:ascii="Calibri" w:hAnsi="Calibri" w:cs="Arial"/>
                <w:color w:val="000000"/>
              </w:rPr>
            </w:pPr>
            <w:r w:rsidRPr="00197F32">
              <w:rPr>
                <w:rFonts w:ascii="Calibri" w:hAnsi="Calibri" w:cs="Arial"/>
                <w:color w:val="000000"/>
              </w:rPr>
              <w:t>2016</w:t>
            </w:r>
          </w:p>
        </w:tc>
        <w:tc>
          <w:tcPr>
            <w:tcW w:w="1039" w:type="dxa"/>
            <w:tcBorders>
              <w:top w:val="single" w:sz="4" w:space="0" w:color="auto"/>
              <w:left w:val="nil"/>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jc w:val="right"/>
              <w:rPr>
                <w:rFonts w:ascii="Calibri" w:hAnsi="Calibri" w:cs="Arial"/>
                <w:color w:val="000000"/>
              </w:rPr>
            </w:pPr>
            <w:r w:rsidRPr="00197F32">
              <w:rPr>
                <w:rFonts w:ascii="Calibri" w:hAnsi="Calibri" w:cs="Arial"/>
                <w:color w:val="000000"/>
              </w:rPr>
              <w:t>2017</w:t>
            </w:r>
          </w:p>
        </w:tc>
        <w:tc>
          <w:tcPr>
            <w:tcW w:w="2045" w:type="dxa"/>
            <w:tcBorders>
              <w:top w:val="single" w:sz="4" w:space="0" w:color="auto"/>
              <w:left w:val="nil"/>
              <w:bottom w:val="single" w:sz="4" w:space="0" w:color="auto"/>
              <w:right w:val="single" w:sz="4" w:space="0" w:color="auto"/>
            </w:tcBorders>
            <w:shd w:val="clear" w:color="auto" w:fill="auto"/>
            <w:vAlign w:val="bottom"/>
            <w:hideMark/>
          </w:tcPr>
          <w:p w:rsidR="00197F32" w:rsidRDefault="00197F32" w:rsidP="00197F32">
            <w:pPr>
              <w:widowControl/>
              <w:autoSpaceDE/>
              <w:autoSpaceDN/>
              <w:adjustRightInd/>
              <w:rPr>
                <w:rFonts w:ascii="Calibri" w:hAnsi="Calibri" w:cs="Arial"/>
                <w:color w:val="000000"/>
              </w:rPr>
            </w:pPr>
            <w:r w:rsidRPr="00197F32">
              <w:rPr>
                <w:rFonts w:ascii="Calibri" w:hAnsi="Calibri" w:cs="Arial"/>
                <w:color w:val="000000"/>
              </w:rPr>
              <w:t>Увеличение</w:t>
            </w:r>
            <w:r>
              <w:rPr>
                <w:rFonts w:ascii="Calibri" w:hAnsi="Calibri" w:cs="Arial"/>
                <w:color w:val="000000"/>
              </w:rPr>
              <w:t>/</w:t>
            </w:r>
          </w:p>
          <w:p w:rsidR="00197F32" w:rsidRPr="00197F32" w:rsidRDefault="00197F32" w:rsidP="00197F32">
            <w:pPr>
              <w:widowControl/>
              <w:autoSpaceDE/>
              <w:autoSpaceDN/>
              <w:adjustRightInd/>
              <w:rPr>
                <w:rFonts w:ascii="Calibri" w:hAnsi="Calibri" w:cs="Arial"/>
                <w:color w:val="000000"/>
              </w:rPr>
            </w:pPr>
            <w:proofErr w:type="spellStart"/>
            <w:r w:rsidRPr="00197F32">
              <w:rPr>
                <w:rFonts w:ascii="Calibri" w:hAnsi="Calibri" w:cs="Arial"/>
                <w:color w:val="000000"/>
              </w:rPr>
              <w:t>уменьшение,%</w:t>
            </w:r>
            <w:proofErr w:type="spellEnd"/>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197F32" w:rsidRDefault="00197F32" w:rsidP="00197F32">
            <w:pPr>
              <w:widowControl/>
              <w:autoSpaceDE/>
              <w:autoSpaceDN/>
              <w:adjustRightInd/>
              <w:rPr>
                <w:rFonts w:ascii="Calibri" w:hAnsi="Calibri" w:cs="Arial"/>
                <w:color w:val="000000"/>
              </w:rPr>
            </w:pPr>
            <w:r w:rsidRPr="00197F32">
              <w:rPr>
                <w:rFonts w:ascii="Calibri" w:hAnsi="Calibri" w:cs="Arial"/>
                <w:color w:val="000000"/>
              </w:rPr>
              <w:t> Увеличение</w:t>
            </w:r>
            <w:r>
              <w:rPr>
                <w:rFonts w:ascii="Calibri" w:hAnsi="Calibri" w:cs="Arial"/>
                <w:color w:val="000000"/>
              </w:rPr>
              <w:t>/</w:t>
            </w:r>
          </w:p>
          <w:p w:rsidR="00197F32" w:rsidRPr="00197F32" w:rsidRDefault="00197F32" w:rsidP="00197F32">
            <w:pPr>
              <w:widowControl/>
              <w:autoSpaceDE/>
              <w:autoSpaceDN/>
              <w:adjustRightInd/>
              <w:rPr>
                <w:rFonts w:ascii="Calibri" w:hAnsi="Calibri" w:cs="Arial"/>
                <w:color w:val="000000"/>
              </w:rPr>
            </w:pPr>
            <w:proofErr w:type="spellStart"/>
            <w:r w:rsidRPr="00197F32">
              <w:rPr>
                <w:rFonts w:ascii="Calibri" w:hAnsi="Calibri" w:cs="Arial"/>
                <w:color w:val="000000"/>
              </w:rPr>
              <w:t>уменьшение</w:t>
            </w:r>
            <w:proofErr w:type="gramStart"/>
            <w:r w:rsidRPr="00197F32">
              <w:rPr>
                <w:rFonts w:ascii="Calibri" w:hAnsi="Calibri" w:cs="Arial"/>
                <w:color w:val="000000"/>
              </w:rPr>
              <w:t>,</w:t>
            </w:r>
            <w:r>
              <w:rPr>
                <w:rFonts w:ascii="Calibri" w:hAnsi="Calibri" w:cs="Arial"/>
                <w:color w:val="000000"/>
              </w:rPr>
              <w:t>р</w:t>
            </w:r>
            <w:proofErr w:type="gramEnd"/>
            <w:r>
              <w:rPr>
                <w:rFonts w:ascii="Calibri" w:hAnsi="Calibri" w:cs="Arial"/>
                <w:color w:val="000000"/>
              </w:rPr>
              <w:t>уб</w:t>
            </w:r>
            <w:proofErr w:type="spellEnd"/>
          </w:p>
        </w:tc>
      </w:tr>
      <w:tr w:rsidR="00197F32" w:rsidRPr="00197F32" w:rsidTr="00197F32">
        <w:trPr>
          <w:trHeight w:val="63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b/>
                <w:bCs/>
                <w:color w:val="000000"/>
                <w:sz w:val="24"/>
                <w:szCs w:val="24"/>
              </w:rPr>
            </w:pPr>
            <w:r w:rsidRPr="00197F32">
              <w:rPr>
                <w:rFonts w:ascii="Calibri" w:hAnsi="Calibri" w:cs="Arial"/>
                <w:b/>
                <w:bCs/>
                <w:color w:val="000000"/>
                <w:sz w:val="24"/>
                <w:szCs w:val="24"/>
              </w:rPr>
              <w:t>Налоговые и неналоговые доходы</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257,040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897,024</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997,780</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111,2</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100,756</w:t>
            </w:r>
          </w:p>
        </w:tc>
      </w:tr>
      <w:tr w:rsidR="00197F32" w:rsidRPr="00197F32" w:rsidTr="00197F32">
        <w:trPr>
          <w:trHeight w:val="3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из них:</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b/>
                <w:bCs/>
                <w:color w:val="000000"/>
                <w:sz w:val="22"/>
                <w:szCs w:val="22"/>
              </w:rPr>
            </w:pPr>
            <w:r w:rsidRPr="00197F32">
              <w:rPr>
                <w:rFonts w:ascii="Calibri" w:hAnsi="Calibri" w:cs="Arial"/>
                <w:b/>
                <w:bCs/>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Налог на доходы физических лиц</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26,718</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49,168</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34,879</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70,9</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-14,289</w:t>
            </w:r>
          </w:p>
        </w:tc>
      </w:tr>
      <w:tr w:rsidR="00197F32" w:rsidRPr="00197F32" w:rsidTr="00197F32">
        <w:trPr>
          <w:trHeight w:val="9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xml:space="preserve">Доходы от уплаты акцизов на </w:t>
            </w:r>
            <w:proofErr w:type="spellStart"/>
            <w:r w:rsidRPr="00197F32">
              <w:rPr>
                <w:rFonts w:ascii="Calibri" w:hAnsi="Calibri" w:cs="Arial"/>
                <w:color w:val="000000"/>
                <w:sz w:val="22"/>
                <w:szCs w:val="22"/>
              </w:rPr>
              <w:t>диз</w:t>
            </w:r>
            <w:proofErr w:type="gramStart"/>
            <w:r w:rsidRPr="00197F32">
              <w:rPr>
                <w:rFonts w:ascii="Calibri" w:hAnsi="Calibri" w:cs="Arial"/>
                <w:color w:val="000000"/>
                <w:sz w:val="22"/>
                <w:szCs w:val="22"/>
              </w:rPr>
              <w:t>.т</w:t>
            </w:r>
            <w:proofErr w:type="gramEnd"/>
            <w:r w:rsidRPr="00197F32">
              <w:rPr>
                <w:rFonts w:ascii="Calibri" w:hAnsi="Calibri" w:cs="Arial"/>
                <w:color w:val="000000"/>
                <w:sz w:val="22"/>
                <w:szCs w:val="22"/>
              </w:rPr>
              <w:t>опливо</w:t>
            </w:r>
            <w:proofErr w:type="spellEnd"/>
            <w:r w:rsidRPr="00197F32">
              <w:rPr>
                <w:rFonts w:ascii="Calibri" w:hAnsi="Calibri" w:cs="Arial"/>
                <w:color w:val="000000"/>
                <w:sz w:val="22"/>
                <w:szCs w:val="22"/>
              </w:rPr>
              <w:t>, моторные масла и автомобильный бензин</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145,217</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788,365</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931,175</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118,1</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142,810</w:t>
            </w:r>
          </w:p>
        </w:tc>
      </w:tr>
      <w:tr w:rsidR="00197F32" w:rsidRPr="00197F32" w:rsidTr="00197F32">
        <w:trPr>
          <w:trHeight w:val="3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Налог на имущество</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2,379</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1,263</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0,259</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20,5</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-1,004</w:t>
            </w:r>
          </w:p>
        </w:tc>
      </w:tr>
      <w:tr w:rsidR="00197F32" w:rsidRPr="00197F32" w:rsidTr="00197F32">
        <w:trPr>
          <w:trHeight w:val="3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Земельный налог</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71,926</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47,428</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20,667</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43,6</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-26,761</w:t>
            </w:r>
          </w:p>
        </w:tc>
      </w:tr>
      <w:tr w:rsidR="00197F32" w:rsidRPr="00197F32" w:rsidTr="00197F32">
        <w:trPr>
          <w:trHeight w:val="3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Государственная пошлина</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615"/>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Доходы от использования имущества (аренда земли, имущества)</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Прочие неналоговые доходы</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10,800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10,800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10,800</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100,0</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Единый сельскохозяйственный налог</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600"/>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Доход от оказания платных услуг и компенсации затрат государству</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45"/>
        </w:trPr>
        <w:tc>
          <w:tcPr>
            <w:tcW w:w="2825" w:type="dxa"/>
            <w:tcBorders>
              <w:top w:val="nil"/>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Доход от продажи материальных активов</w:t>
            </w:r>
          </w:p>
        </w:tc>
        <w:tc>
          <w:tcPr>
            <w:tcW w:w="114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2045"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667" w:type="dxa"/>
            <w:tcBorders>
              <w:top w:val="nil"/>
              <w:left w:val="nil"/>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00"/>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Штрафы, санкции</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15"/>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b/>
                <w:bCs/>
                <w:color w:val="000000"/>
                <w:sz w:val="24"/>
                <w:szCs w:val="24"/>
              </w:rPr>
            </w:pPr>
            <w:r w:rsidRPr="00197F32">
              <w:rPr>
                <w:rFonts w:ascii="Calibri" w:hAnsi="Calibri" w:cs="Arial"/>
                <w:b/>
                <w:bCs/>
                <w:color w:val="000000"/>
                <w:sz w:val="24"/>
                <w:szCs w:val="24"/>
              </w:rPr>
              <w:lastRenderedPageBreak/>
              <w:t>Безвозмездные поступления</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3193,700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3122,100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3427,910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109,8</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305,810</w:t>
            </w:r>
          </w:p>
        </w:tc>
      </w:tr>
      <w:tr w:rsidR="00197F32" w:rsidRPr="00197F32" w:rsidTr="00197F32">
        <w:trPr>
          <w:trHeight w:val="300"/>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из них:</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b/>
                <w:bCs/>
                <w:color w:val="000000"/>
                <w:sz w:val="22"/>
                <w:szCs w:val="22"/>
              </w:rPr>
            </w:pPr>
            <w:r w:rsidRPr="00197F32">
              <w:rPr>
                <w:rFonts w:ascii="Calibri" w:hAnsi="Calibri" w:cs="Arial"/>
                <w:b/>
                <w:bCs/>
                <w:color w:val="000000"/>
                <w:sz w:val="22"/>
                <w:szCs w:val="22"/>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00"/>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xml:space="preserve">Дотации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1339,600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1239,500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3346,110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270,0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2106,610</w:t>
            </w:r>
          </w:p>
        </w:tc>
      </w:tr>
      <w:tr w:rsidR="00197F32" w:rsidRPr="00197F32" w:rsidTr="00197F32">
        <w:trPr>
          <w:trHeight w:val="300"/>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Прочие субсидии</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1802,300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1149,700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50,000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4,3</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-1099,700</w:t>
            </w:r>
          </w:p>
        </w:tc>
      </w:tr>
      <w:tr w:rsidR="00197F32" w:rsidRPr="00197F32" w:rsidTr="00197F32">
        <w:trPr>
          <w:trHeight w:val="900"/>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Субвенции бюджетам поселений на осуществление первичного воинского учета</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62,100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33,000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31,100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94,2</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-1,900</w:t>
            </w:r>
          </w:p>
        </w:tc>
      </w:tr>
      <w:tr w:rsidR="00197F32" w:rsidRPr="00197F32" w:rsidTr="00197F32">
        <w:trPr>
          <w:trHeight w:val="300"/>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возврат целевых средств</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-10300,000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 </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b/>
                <w:bCs/>
                <w:color w:val="000000"/>
                <w:sz w:val="22"/>
                <w:szCs w:val="22"/>
              </w:rPr>
            </w:pPr>
            <w:r w:rsidRPr="00197F32">
              <w:rPr>
                <w:rFonts w:ascii="Calibri" w:hAnsi="Calibri" w:cs="Arial"/>
                <w:b/>
                <w:bCs/>
                <w:color w:val="000000"/>
                <w:sz w:val="22"/>
                <w:szCs w:val="22"/>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570"/>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Субвенции на выполнение передаваемых полномочий субъекта РФ</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0,700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0,700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100,0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45"/>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Прочие межбюджетные трансферты</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329,500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0,0</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-329,500</w:t>
            </w:r>
          </w:p>
        </w:tc>
      </w:tr>
      <w:tr w:rsidR="00197F32" w:rsidRPr="00197F32" w:rsidTr="00197F32">
        <w:trPr>
          <w:trHeight w:val="345"/>
        </w:trPr>
        <w:tc>
          <w:tcPr>
            <w:tcW w:w="28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F32" w:rsidRPr="00197F32" w:rsidRDefault="00197F32" w:rsidP="00197F32">
            <w:pPr>
              <w:widowControl/>
              <w:autoSpaceDE/>
              <w:autoSpaceDN/>
              <w:adjustRightInd/>
              <w:rPr>
                <w:rFonts w:ascii="Calibri" w:hAnsi="Calibri" w:cs="Arial"/>
                <w:color w:val="000000"/>
                <w:sz w:val="22"/>
                <w:szCs w:val="22"/>
              </w:rPr>
            </w:pPr>
            <w:r w:rsidRPr="00197F32">
              <w:rPr>
                <w:rFonts w:ascii="Calibri" w:hAnsi="Calibri" w:cs="Arial"/>
                <w:color w:val="000000"/>
                <w:sz w:val="22"/>
                <w:szCs w:val="22"/>
              </w:rPr>
              <w:t>Прочие безвозмездные поступления</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b/>
                <w:bCs/>
                <w:color w:val="000000"/>
                <w:sz w:val="22"/>
                <w:szCs w:val="22"/>
              </w:rPr>
            </w:pPr>
            <w:r w:rsidRPr="00197F32">
              <w:rPr>
                <w:rFonts w:ascii="Calibri" w:hAnsi="Calibri" w:cs="Arial"/>
                <w:b/>
                <w:bCs/>
                <w:color w:val="000000"/>
                <w:sz w:val="22"/>
                <w:szCs w:val="22"/>
              </w:rPr>
              <w:t> </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0,000</w:t>
            </w:r>
          </w:p>
        </w:tc>
      </w:tr>
      <w:tr w:rsidR="00197F32" w:rsidRPr="00197F32" w:rsidTr="00197F32">
        <w:trPr>
          <w:trHeight w:val="315"/>
        </w:trPr>
        <w:tc>
          <w:tcPr>
            <w:tcW w:w="2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rPr>
                <w:rFonts w:ascii="Calibri" w:hAnsi="Calibri" w:cs="Arial"/>
                <w:b/>
                <w:bCs/>
                <w:color w:val="000000"/>
                <w:sz w:val="24"/>
                <w:szCs w:val="24"/>
              </w:rPr>
            </w:pPr>
            <w:r w:rsidRPr="00197F32">
              <w:rPr>
                <w:rFonts w:ascii="Calibri" w:hAnsi="Calibri" w:cs="Arial"/>
                <w:b/>
                <w:bCs/>
                <w:color w:val="000000"/>
                <w:sz w:val="24"/>
                <w:szCs w:val="24"/>
              </w:rPr>
              <w:t>ИТОГО ДОХОДОВ</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3450,740</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4019,124</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4425,690</w:t>
            </w:r>
          </w:p>
        </w:tc>
        <w:tc>
          <w:tcPr>
            <w:tcW w:w="2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b/>
                <w:bCs/>
                <w:color w:val="000000"/>
                <w:sz w:val="22"/>
                <w:szCs w:val="22"/>
              </w:rPr>
            </w:pPr>
            <w:r w:rsidRPr="00197F32">
              <w:rPr>
                <w:rFonts w:ascii="Calibri" w:hAnsi="Calibri" w:cs="Arial"/>
                <w:b/>
                <w:bCs/>
                <w:color w:val="000000"/>
                <w:sz w:val="22"/>
                <w:szCs w:val="22"/>
              </w:rPr>
              <w:t>110,1</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F32" w:rsidRPr="00197F32" w:rsidRDefault="00197F32" w:rsidP="00197F32">
            <w:pPr>
              <w:widowControl/>
              <w:autoSpaceDE/>
              <w:autoSpaceDN/>
              <w:adjustRightInd/>
              <w:jc w:val="right"/>
              <w:rPr>
                <w:rFonts w:ascii="Calibri" w:hAnsi="Calibri" w:cs="Arial"/>
                <w:color w:val="000000"/>
                <w:sz w:val="22"/>
                <w:szCs w:val="22"/>
              </w:rPr>
            </w:pPr>
            <w:r w:rsidRPr="00197F32">
              <w:rPr>
                <w:rFonts w:ascii="Calibri" w:hAnsi="Calibri" w:cs="Arial"/>
                <w:color w:val="000000"/>
                <w:sz w:val="22"/>
                <w:szCs w:val="22"/>
              </w:rPr>
              <w:t>406,566</w:t>
            </w:r>
          </w:p>
        </w:tc>
      </w:tr>
    </w:tbl>
    <w:p w:rsidR="00197F32" w:rsidRDefault="00197F32" w:rsidP="00C15961">
      <w:pPr>
        <w:shd w:val="clear" w:color="auto" w:fill="FFFFFF"/>
        <w:ind w:firstLine="567"/>
        <w:jc w:val="both"/>
        <w:rPr>
          <w:bCs/>
          <w:color w:val="000000" w:themeColor="text1"/>
          <w:sz w:val="24"/>
          <w:szCs w:val="24"/>
        </w:rPr>
      </w:pPr>
    </w:p>
    <w:p w:rsidR="001D67FB" w:rsidRPr="003F336D" w:rsidRDefault="001D67FB" w:rsidP="001D67FB">
      <w:pPr>
        <w:shd w:val="clear" w:color="auto" w:fill="FFFFFF"/>
        <w:ind w:firstLine="567"/>
        <w:jc w:val="both"/>
        <w:rPr>
          <w:bCs/>
          <w:sz w:val="28"/>
          <w:szCs w:val="28"/>
        </w:rPr>
      </w:pPr>
      <w:r w:rsidRPr="006D6C13">
        <w:rPr>
          <w:bCs/>
          <w:sz w:val="28"/>
          <w:szCs w:val="28"/>
        </w:rPr>
        <w:t>Анализ динамики поступления доходов</w:t>
      </w:r>
      <w:r w:rsidRPr="006D6C13">
        <w:rPr>
          <w:b/>
          <w:bCs/>
          <w:sz w:val="28"/>
          <w:szCs w:val="28"/>
        </w:rPr>
        <w:t xml:space="preserve"> </w:t>
      </w:r>
      <w:r w:rsidRPr="006D6C13">
        <w:rPr>
          <w:bCs/>
          <w:sz w:val="28"/>
          <w:szCs w:val="28"/>
        </w:rPr>
        <w:t>показывает</w:t>
      </w:r>
      <w:r>
        <w:rPr>
          <w:bCs/>
          <w:sz w:val="28"/>
          <w:szCs w:val="28"/>
        </w:rPr>
        <w:t>, что п</w:t>
      </w:r>
      <w:r w:rsidR="00C15961">
        <w:rPr>
          <w:bCs/>
          <w:sz w:val="28"/>
          <w:szCs w:val="28"/>
        </w:rPr>
        <w:t>о сравнению с 2016</w:t>
      </w:r>
      <w:r w:rsidRPr="006D6C13">
        <w:rPr>
          <w:bCs/>
          <w:sz w:val="28"/>
          <w:szCs w:val="28"/>
        </w:rPr>
        <w:t xml:space="preserve"> годом доходна</w:t>
      </w:r>
      <w:r w:rsidR="00C15961">
        <w:rPr>
          <w:bCs/>
          <w:sz w:val="28"/>
          <w:szCs w:val="28"/>
        </w:rPr>
        <w:t>я часть бюджета поселения в 2017</w:t>
      </w:r>
      <w:r w:rsidRPr="006D6C13">
        <w:rPr>
          <w:bCs/>
          <w:sz w:val="28"/>
          <w:szCs w:val="28"/>
        </w:rPr>
        <w:t xml:space="preserve"> году увеличилась на </w:t>
      </w:r>
      <w:r w:rsidR="00C15961">
        <w:rPr>
          <w:bCs/>
          <w:sz w:val="28"/>
          <w:szCs w:val="28"/>
        </w:rPr>
        <w:t xml:space="preserve">406,566 </w:t>
      </w:r>
      <w:r w:rsidRPr="006D6C13">
        <w:rPr>
          <w:bCs/>
          <w:sz w:val="28"/>
          <w:szCs w:val="28"/>
        </w:rPr>
        <w:t>тыс</w:t>
      </w:r>
      <w:proofErr w:type="gramStart"/>
      <w:r w:rsidRPr="006D6C13">
        <w:rPr>
          <w:bCs/>
          <w:sz w:val="28"/>
          <w:szCs w:val="28"/>
        </w:rPr>
        <w:t>.р</w:t>
      </w:r>
      <w:proofErr w:type="gramEnd"/>
      <w:r w:rsidRPr="006D6C13">
        <w:rPr>
          <w:bCs/>
          <w:sz w:val="28"/>
          <w:szCs w:val="28"/>
        </w:rPr>
        <w:t>уб</w:t>
      </w:r>
      <w:r>
        <w:rPr>
          <w:bCs/>
          <w:sz w:val="28"/>
          <w:szCs w:val="28"/>
        </w:rPr>
        <w:t>лей</w:t>
      </w:r>
      <w:r w:rsidR="003F336D">
        <w:rPr>
          <w:bCs/>
          <w:sz w:val="28"/>
          <w:szCs w:val="28"/>
        </w:rPr>
        <w:t>.</w:t>
      </w:r>
      <w:r w:rsidRPr="003F336D">
        <w:rPr>
          <w:bCs/>
          <w:sz w:val="28"/>
          <w:szCs w:val="28"/>
        </w:rPr>
        <w:t xml:space="preserve"> </w:t>
      </w:r>
      <w:r w:rsidR="003F336D" w:rsidRPr="003F336D">
        <w:rPr>
          <w:bCs/>
          <w:sz w:val="28"/>
          <w:szCs w:val="28"/>
        </w:rPr>
        <w:t xml:space="preserve"> </w:t>
      </w:r>
      <w:r w:rsidRPr="003F336D">
        <w:rPr>
          <w:bCs/>
          <w:sz w:val="28"/>
          <w:szCs w:val="28"/>
        </w:rPr>
        <w:t xml:space="preserve">   за счет увеличения налоговых и неналоговых доходов</w:t>
      </w:r>
      <w:r w:rsidR="003F336D" w:rsidRPr="003F336D">
        <w:rPr>
          <w:bCs/>
          <w:sz w:val="28"/>
          <w:szCs w:val="28"/>
        </w:rPr>
        <w:t xml:space="preserve"> </w:t>
      </w:r>
      <w:r w:rsidR="006D355B">
        <w:rPr>
          <w:bCs/>
          <w:sz w:val="28"/>
          <w:szCs w:val="28"/>
        </w:rPr>
        <w:t>в виде</w:t>
      </w:r>
      <w:r w:rsidR="003F336D" w:rsidRPr="003F336D">
        <w:rPr>
          <w:bCs/>
          <w:sz w:val="28"/>
          <w:szCs w:val="28"/>
        </w:rPr>
        <w:t xml:space="preserve"> акцизов</w:t>
      </w:r>
      <w:r w:rsidRPr="003F336D">
        <w:rPr>
          <w:bCs/>
          <w:sz w:val="28"/>
          <w:szCs w:val="28"/>
        </w:rPr>
        <w:t xml:space="preserve"> на </w:t>
      </w:r>
      <w:r w:rsidR="003F336D" w:rsidRPr="003F336D">
        <w:rPr>
          <w:bCs/>
          <w:sz w:val="28"/>
          <w:szCs w:val="28"/>
        </w:rPr>
        <w:t>100,8 тыс.рублей,</w:t>
      </w:r>
      <w:r w:rsidRPr="003F336D">
        <w:rPr>
          <w:bCs/>
          <w:sz w:val="28"/>
          <w:szCs w:val="28"/>
        </w:rPr>
        <w:t xml:space="preserve">  за счет безвозмездных поступлений от других бюджетов на </w:t>
      </w:r>
      <w:r w:rsidR="003F336D" w:rsidRPr="003F336D">
        <w:rPr>
          <w:bCs/>
          <w:sz w:val="28"/>
          <w:szCs w:val="28"/>
        </w:rPr>
        <w:t>305,8</w:t>
      </w:r>
      <w:r w:rsidRPr="003F336D">
        <w:rPr>
          <w:bCs/>
          <w:sz w:val="28"/>
          <w:szCs w:val="28"/>
        </w:rPr>
        <w:t xml:space="preserve"> тыс.рублей.</w:t>
      </w:r>
    </w:p>
    <w:p w:rsidR="001D67FB" w:rsidRDefault="006864E5" w:rsidP="006864E5">
      <w:pPr>
        <w:shd w:val="clear" w:color="auto" w:fill="FFFFFF"/>
        <w:suppressAutoHyphens/>
        <w:autoSpaceDE/>
        <w:adjustRightInd/>
        <w:spacing w:line="100" w:lineRule="atLeast"/>
        <w:ind w:left="1571"/>
        <w:jc w:val="both"/>
        <w:rPr>
          <w:b/>
          <w:bCs/>
          <w:sz w:val="26"/>
          <w:szCs w:val="26"/>
        </w:rPr>
      </w:pPr>
      <w:r>
        <w:rPr>
          <w:b/>
          <w:bCs/>
          <w:sz w:val="26"/>
          <w:szCs w:val="26"/>
        </w:rPr>
        <w:t>б</w:t>
      </w:r>
      <w:proofErr w:type="gramStart"/>
      <w:r>
        <w:rPr>
          <w:b/>
          <w:bCs/>
          <w:sz w:val="26"/>
          <w:szCs w:val="26"/>
        </w:rPr>
        <w:t>)А</w:t>
      </w:r>
      <w:proofErr w:type="gramEnd"/>
      <w:r>
        <w:rPr>
          <w:b/>
          <w:bCs/>
          <w:sz w:val="26"/>
          <w:szCs w:val="26"/>
        </w:rPr>
        <w:t xml:space="preserve">нализ исполнения бюджета по расходам. </w:t>
      </w:r>
    </w:p>
    <w:p w:rsidR="00FA0D37" w:rsidRDefault="003F336D" w:rsidP="00FA0D37">
      <w:pPr>
        <w:shd w:val="clear" w:color="auto" w:fill="FFFFFF"/>
        <w:ind w:firstLine="567"/>
        <w:jc w:val="both"/>
        <w:rPr>
          <w:bCs/>
          <w:sz w:val="28"/>
          <w:szCs w:val="28"/>
        </w:rPr>
      </w:pPr>
      <w:r>
        <w:rPr>
          <w:bCs/>
          <w:sz w:val="28"/>
          <w:szCs w:val="28"/>
        </w:rPr>
        <w:t>В 2017</w:t>
      </w:r>
      <w:r w:rsidR="00FA0D37" w:rsidRPr="00DC0B9C">
        <w:rPr>
          <w:bCs/>
          <w:sz w:val="28"/>
          <w:szCs w:val="28"/>
        </w:rPr>
        <w:t xml:space="preserve">году бюджет поселения по расходам исполнен в сумме </w:t>
      </w:r>
      <w:r>
        <w:rPr>
          <w:bCs/>
          <w:sz w:val="28"/>
          <w:szCs w:val="28"/>
        </w:rPr>
        <w:t>3555,01</w:t>
      </w:r>
      <w:r w:rsidR="00FA0D37" w:rsidRPr="00DC0B9C">
        <w:rPr>
          <w:bCs/>
          <w:sz w:val="28"/>
          <w:szCs w:val="28"/>
        </w:rPr>
        <w:t xml:space="preserve"> тыс</w:t>
      </w:r>
      <w:proofErr w:type="gramStart"/>
      <w:r w:rsidR="00FA0D37" w:rsidRPr="00DC0B9C">
        <w:rPr>
          <w:bCs/>
          <w:sz w:val="28"/>
          <w:szCs w:val="28"/>
        </w:rPr>
        <w:t>.р</w:t>
      </w:r>
      <w:proofErr w:type="gramEnd"/>
      <w:r w:rsidR="00FA0D37" w:rsidRPr="00DC0B9C">
        <w:rPr>
          <w:bCs/>
          <w:sz w:val="28"/>
          <w:szCs w:val="28"/>
        </w:rPr>
        <w:t xml:space="preserve">ублей, что составляет </w:t>
      </w:r>
      <w:r>
        <w:rPr>
          <w:bCs/>
          <w:sz w:val="28"/>
          <w:szCs w:val="28"/>
        </w:rPr>
        <w:t xml:space="preserve"> 62,7</w:t>
      </w:r>
      <w:r w:rsidR="00FA0D37" w:rsidRPr="00DC0B9C">
        <w:rPr>
          <w:bCs/>
          <w:sz w:val="28"/>
          <w:szCs w:val="28"/>
        </w:rPr>
        <w:t>% от плановых назначений, утвержденных Реше</w:t>
      </w:r>
      <w:r>
        <w:rPr>
          <w:bCs/>
          <w:sz w:val="28"/>
          <w:szCs w:val="28"/>
        </w:rPr>
        <w:t>нием о бюджете поселения на 2017</w:t>
      </w:r>
      <w:r w:rsidR="00FA0D37" w:rsidRPr="00DC0B9C">
        <w:rPr>
          <w:bCs/>
          <w:sz w:val="28"/>
          <w:szCs w:val="28"/>
        </w:rPr>
        <w:t xml:space="preserve"> год в последней редакции</w:t>
      </w:r>
    </w:p>
    <w:tbl>
      <w:tblPr>
        <w:tblW w:w="9680" w:type="dxa"/>
        <w:tblInd w:w="93" w:type="dxa"/>
        <w:tblLook w:val="04A0"/>
      </w:tblPr>
      <w:tblGrid>
        <w:gridCol w:w="2700"/>
        <w:gridCol w:w="841"/>
        <w:gridCol w:w="1036"/>
        <w:gridCol w:w="1036"/>
        <w:gridCol w:w="1065"/>
        <w:gridCol w:w="1598"/>
        <w:gridCol w:w="1486"/>
      </w:tblGrid>
      <w:tr w:rsidR="003F336D" w:rsidRPr="003F336D" w:rsidTr="007931DD">
        <w:trPr>
          <w:trHeight w:val="138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rPr>
            </w:pPr>
            <w:r w:rsidRPr="003F336D">
              <w:rPr>
                <w:rFonts w:ascii="Calibri" w:hAnsi="Calibri" w:cs="Arial"/>
                <w:color w:val="000000"/>
              </w:rPr>
              <w:t>Наименование</w:t>
            </w:r>
          </w:p>
        </w:tc>
        <w:tc>
          <w:tcPr>
            <w:tcW w:w="741" w:type="dxa"/>
            <w:tcBorders>
              <w:top w:val="single" w:sz="4" w:space="0" w:color="auto"/>
              <w:left w:val="nil"/>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rPr>
            </w:pPr>
            <w:r w:rsidRPr="003F336D">
              <w:rPr>
                <w:rFonts w:ascii="Calibri" w:hAnsi="Calibri" w:cs="Arial"/>
                <w:color w:val="000000"/>
              </w:rPr>
              <w:t>код раздела</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rPr>
            </w:pPr>
            <w:r w:rsidRPr="003F336D">
              <w:rPr>
                <w:rFonts w:ascii="Calibri" w:hAnsi="Calibri" w:cs="Arial"/>
                <w:color w:val="000000"/>
              </w:rPr>
              <w:t xml:space="preserve">Решение о бюджете на 2017 год № 23 от 29.12.2016 </w:t>
            </w:r>
          </w:p>
        </w:tc>
        <w:tc>
          <w:tcPr>
            <w:tcW w:w="976" w:type="dxa"/>
            <w:tcBorders>
              <w:top w:val="single" w:sz="4" w:space="0" w:color="auto"/>
              <w:left w:val="nil"/>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rPr>
            </w:pPr>
            <w:r w:rsidRPr="003F336D">
              <w:rPr>
                <w:rFonts w:ascii="Calibri" w:hAnsi="Calibri" w:cs="Arial"/>
                <w:color w:val="000000"/>
              </w:rPr>
              <w:t xml:space="preserve">Решение о бюджете на 2016 год №184а от 29.12.2016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rPr>
            </w:pPr>
            <w:r w:rsidRPr="003F336D">
              <w:rPr>
                <w:rFonts w:ascii="Calibri" w:hAnsi="Calibri" w:cs="Arial"/>
                <w:color w:val="000000"/>
              </w:rPr>
              <w:t>Исполнено за 2016 год</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rPr>
            </w:pPr>
            <w:r w:rsidRPr="003F336D">
              <w:rPr>
                <w:rFonts w:ascii="Calibri" w:hAnsi="Calibri" w:cs="Arial"/>
                <w:color w:val="000000"/>
              </w:rPr>
              <w:t>Исполнение бюджета за 2016 год, % к первоначальному бюджету</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rPr>
            </w:pPr>
            <w:r w:rsidRPr="003F336D">
              <w:rPr>
                <w:rFonts w:ascii="Calibri" w:hAnsi="Calibri" w:cs="Arial"/>
                <w:color w:val="000000"/>
              </w:rPr>
              <w:t>Исполнение бюджета за 2016 год, % к окончательному бюджету</w:t>
            </w:r>
          </w:p>
        </w:tc>
      </w:tr>
      <w:tr w:rsidR="003F336D" w:rsidRPr="003F336D" w:rsidTr="007931DD">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Общегосударственные вопросы</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0100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1803,2</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2447,0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2289,6</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127,0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93,6</w:t>
            </w:r>
          </w:p>
        </w:tc>
      </w:tr>
      <w:tr w:rsidR="003F336D" w:rsidRPr="003F336D" w:rsidTr="007931DD">
        <w:trPr>
          <w:trHeight w:val="9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Функционирование высшего должностного лица муниципального образования</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0102</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321,4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646,1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636,1</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197,9</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98,4</w:t>
            </w:r>
          </w:p>
        </w:tc>
      </w:tr>
      <w:tr w:rsidR="003F336D" w:rsidRPr="003F336D" w:rsidTr="007931DD">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Функционирование местной администрации</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0104</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1391,9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1649,7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1503,3</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108,0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91,1</w:t>
            </w:r>
          </w:p>
        </w:tc>
      </w:tr>
      <w:tr w:rsidR="003F336D" w:rsidRPr="003F336D" w:rsidTr="007931DD">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lastRenderedPageBreak/>
              <w:t>Проведение выборов и референдумов</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0107</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149,5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149,5</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 </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Резервные фонды</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0111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 </w:t>
            </w:r>
          </w:p>
        </w:tc>
      </w:tr>
      <w:tr w:rsidR="003F336D" w:rsidRPr="003F336D" w:rsidTr="007931DD">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Другие общегосударственные вопросы</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0113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88,8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0,7</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0,8</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100,0</w:t>
            </w:r>
          </w:p>
        </w:tc>
      </w:tr>
      <w:tr w:rsidR="003F336D" w:rsidRPr="003F336D" w:rsidTr="007931DD">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Мобилизационная и вневойсковая подготовка</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0203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33,2</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31,1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31,1</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93,7</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100,0</w:t>
            </w:r>
          </w:p>
        </w:tc>
      </w:tr>
      <w:tr w:rsidR="003F336D" w:rsidRPr="003F336D" w:rsidTr="007931DD">
        <w:trPr>
          <w:trHeight w:val="9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Защита населения и территории от чрезвычайных ситуаций</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0309</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Национальная экономика</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0400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433,5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1909,9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r>
      <w:tr w:rsidR="003F336D" w:rsidRPr="003F336D" w:rsidTr="007931DD">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Сельское хозяйство и рыболовство</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0405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 </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Дорожное хозяйство</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0409</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433,5</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1909,9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r>
      <w:tr w:rsidR="003F336D" w:rsidRPr="003F336D" w:rsidTr="007931DD">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Другие вопросы в области национальной экономики</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0412</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 </w:t>
            </w:r>
          </w:p>
        </w:tc>
      </w:tr>
      <w:tr w:rsidR="003F336D" w:rsidRPr="003F336D" w:rsidTr="007931DD">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Жилищно-коммунальное хозяйство</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0500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5,0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100,0</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Жилищное хозяйство</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0501</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Коммунальное хозяйство</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0502</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 </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Благоустройство</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0503</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5,0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100,0</w:t>
            </w:r>
          </w:p>
        </w:tc>
      </w:tr>
      <w:tr w:rsidR="003F336D" w:rsidRPr="003F336D" w:rsidTr="007931DD">
        <w:trPr>
          <w:trHeight w:val="33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Другие вопросы в области ЖКХ</w:t>
            </w: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0505</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 </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Культура</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0800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150,9</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575,8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533,2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353,2</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92,6</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Физическая культура и спорт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1100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0,0</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Межбюджетные трансферты</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1400</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290,1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696,2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696,2</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 </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100,0</w:t>
            </w:r>
          </w:p>
        </w:tc>
      </w:tr>
      <w:tr w:rsidR="003F336D" w:rsidRPr="003F336D" w:rsidTr="007931DD">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36D" w:rsidRPr="003F336D" w:rsidRDefault="003F336D" w:rsidP="003F336D">
            <w:pPr>
              <w:widowControl/>
              <w:autoSpaceDE/>
              <w:autoSpaceDN/>
              <w:adjustRightInd/>
              <w:rPr>
                <w:rFonts w:ascii="Calibri" w:hAnsi="Calibri" w:cs="Arial"/>
                <w:color w:val="000000"/>
                <w:sz w:val="22"/>
                <w:szCs w:val="22"/>
              </w:rPr>
            </w:pPr>
            <w:r w:rsidRPr="003F336D">
              <w:rPr>
                <w:rFonts w:ascii="Calibri" w:hAnsi="Calibri" w:cs="Arial"/>
                <w:color w:val="000000"/>
                <w:sz w:val="22"/>
                <w:szCs w:val="22"/>
              </w:rPr>
              <w:t>Итого</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center"/>
              <w:rPr>
                <w:rFonts w:ascii="Calibri" w:hAnsi="Calibri" w:cs="Arial"/>
                <w:color w:val="000000"/>
                <w:sz w:val="22"/>
                <w:szCs w:val="22"/>
              </w:rPr>
            </w:pPr>
            <w:r w:rsidRPr="003F336D">
              <w:rPr>
                <w:rFonts w:ascii="Calibri" w:hAnsi="Calibri" w:cs="Arial"/>
                <w:color w:val="000000"/>
                <w:sz w:val="22"/>
                <w:szCs w:val="22"/>
              </w:rPr>
              <w:t>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2712,4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5666,5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3555,0</w:t>
            </w:r>
          </w:p>
        </w:tc>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131,1</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36D" w:rsidRPr="003F336D" w:rsidRDefault="003F336D" w:rsidP="003F336D">
            <w:pPr>
              <w:widowControl/>
              <w:autoSpaceDE/>
              <w:autoSpaceDN/>
              <w:adjustRightInd/>
              <w:jc w:val="right"/>
              <w:rPr>
                <w:rFonts w:ascii="Calibri" w:hAnsi="Calibri" w:cs="Arial"/>
                <w:color w:val="000000"/>
                <w:sz w:val="22"/>
                <w:szCs w:val="22"/>
              </w:rPr>
            </w:pPr>
            <w:r w:rsidRPr="003F336D">
              <w:rPr>
                <w:rFonts w:ascii="Calibri" w:hAnsi="Calibri" w:cs="Arial"/>
                <w:color w:val="000000"/>
                <w:sz w:val="22"/>
                <w:szCs w:val="22"/>
              </w:rPr>
              <w:t>62,7</w:t>
            </w:r>
          </w:p>
        </w:tc>
      </w:tr>
    </w:tbl>
    <w:p w:rsidR="00C53235" w:rsidRDefault="00FA0D37" w:rsidP="00FA0D37">
      <w:pPr>
        <w:shd w:val="clear" w:color="auto" w:fill="FFFFFF"/>
        <w:ind w:firstLine="567"/>
        <w:jc w:val="both"/>
        <w:rPr>
          <w:bCs/>
          <w:sz w:val="28"/>
          <w:szCs w:val="28"/>
        </w:rPr>
      </w:pPr>
      <w:r w:rsidRPr="00502D62">
        <w:rPr>
          <w:bCs/>
          <w:sz w:val="28"/>
          <w:szCs w:val="28"/>
        </w:rPr>
        <w:t xml:space="preserve">Первоначальный бюджет поселения утвержден решением Думы </w:t>
      </w:r>
      <w:r>
        <w:rPr>
          <w:bCs/>
          <w:sz w:val="28"/>
          <w:szCs w:val="28"/>
        </w:rPr>
        <w:t xml:space="preserve">Мартыновского </w:t>
      </w:r>
      <w:r w:rsidRPr="00502D62">
        <w:rPr>
          <w:bCs/>
          <w:sz w:val="28"/>
          <w:szCs w:val="28"/>
        </w:rPr>
        <w:t xml:space="preserve"> сельского  поселения  от </w:t>
      </w:r>
      <w:r>
        <w:rPr>
          <w:bCs/>
          <w:sz w:val="28"/>
          <w:szCs w:val="28"/>
        </w:rPr>
        <w:t>29</w:t>
      </w:r>
      <w:r w:rsidR="009D3022">
        <w:rPr>
          <w:bCs/>
          <w:sz w:val="28"/>
          <w:szCs w:val="28"/>
        </w:rPr>
        <w:t xml:space="preserve"> декабря 2016</w:t>
      </w:r>
      <w:r w:rsidRPr="00502D62">
        <w:rPr>
          <w:bCs/>
          <w:sz w:val="28"/>
          <w:szCs w:val="28"/>
        </w:rPr>
        <w:t xml:space="preserve"> года №</w:t>
      </w:r>
      <w:r w:rsidR="009D3022">
        <w:rPr>
          <w:bCs/>
          <w:sz w:val="28"/>
          <w:szCs w:val="28"/>
        </w:rPr>
        <w:t>23</w:t>
      </w:r>
      <w:r w:rsidRPr="00502D62">
        <w:rPr>
          <w:bCs/>
          <w:sz w:val="28"/>
          <w:szCs w:val="28"/>
        </w:rPr>
        <w:t xml:space="preserve"> по расходам в сумме </w:t>
      </w:r>
      <w:r w:rsidR="009D3022">
        <w:rPr>
          <w:bCs/>
          <w:sz w:val="28"/>
          <w:szCs w:val="28"/>
        </w:rPr>
        <w:t>2712,4</w:t>
      </w:r>
      <w:r w:rsidRPr="00502D62">
        <w:rPr>
          <w:bCs/>
          <w:sz w:val="28"/>
          <w:szCs w:val="28"/>
        </w:rPr>
        <w:t xml:space="preserve"> тыс</w:t>
      </w:r>
      <w:proofErr w:type="gramStart"/>
      <w:r w:rsidRPr="00502D62">
        <w:rPr>
          <w:bCs/>
          <w:sz w:val="28"/>
          <w:szCs w:val="28"/>
        </w:rPr>
        <w:t>.р</w:t>
      </w:r>
      <w:proofErr w:type="gramEnd"/>
      <w:r w:rsidRPr="00502D62">
        <w:rPr>
          <w:bCs/>
          <w:sz w:val="28"/>
          <w:szCs w:val="28"/>
        </w:rPr>
        <w:t xml:space="preserve">ублей, окончательный бюджет по расходам утвержден решением Думы от </w:t>
      </w:r>
      <w:r w:rsidR="009D3022">
        <w:rPr>
          <w:bCs/>
          <w:sz w:val="28"/>
          <w:szCs w:val="28"/>
        </w:rPr>
        <w:t>29 декабря 2017</w:t>
      </w:r>
      <w:r w:rsidRPr="00502D62">
        <w:rPr>
          <w:bCs/>
          <w:sz w:val="28"/>
          <w:szCs w:val="28"/>
        </w:rPr>
        <w:t xml:space="preserve"> года № 1</w:t>
      </w:r>
      <w:r w:rsidR="009D3022">
        <w:rPr>
          <w:bCs/>
          <w:sz w:val="28"/>
          <w:szCs w:val="28"/>
        </w:rPr>
        <w:t>5</w:t>
      </w:r>
      <w:r w:rsidRPr="00502D62">
        <w:rPr>
          <w:bCs/>
          <w:sz w:val="28"/>
          <w:szCs w:val="28"/>
        </w:rPr>
        <w:t xml:space="preserve"> в сумме </w:t>
      </w:r>
      <w:r w:rsidR="009D3022">
        <w:rPr>
          <w:bCs/>
          <w:sz w:val="28"/>
          <w:szCs w:val="28"/>
        </w:rPr>
        <w:t>5666,5 тыс.рублей</w:t>
      </w:r>
    </w:p>
    <w:p w:rsidR="00FA0D37" w:rsidRPr="00502D62" w:rsidRDefault="009D3022" w:rsidP="00FA0D37">
      <w:pPr>
        <w:shd w:val="clear" w:color="auto" w:fill="FFFFFF"/>
        <w:ind w:firstLine="567"/>
        <w:jc w:val="both"/>
        <w:rPr>
          <w:bCs/>
          <w:sz w:val="28"/>
          <w:szCs w:val="28"/>
        </w:rPr>
      </w:pPr>
      <w:r>
        <w:rPr>
          <w:bCs/>
          <w:sz w:val="28"/>
          <w:szCs w:val="28"/>
        </w:rPr>
        <w:t>В течение 2017</w:t>
      </w:r>
      <w:r w:rsidR="00FA0D37" w:rsidRPr="00502D62">
        <w:rPr>
          <w:bCs/>
          <w:sz w:val="28"/>
          <w:szCs w:val="28"/>
        </w:rPr>
        <w:t xml:space="preserve"> года внесены изменения в  бюджетные назначения по расходам на увеличение по  направлениям:</w:t>
      </w:r>
    </w:p>
    <w:p w:rsidR="00FA0D37" w:rsidRPr="00502D62" w:rsidRDefault="00FA0D37" w:rsidP="00FA0D37">
      <w:pPr>
        <w:shd w:val="clear" w:color="auto" w:fill="FFFFFF"/>
        <w:ind w:firstLine="567"/>
        <w:jc w:val="both"/>
        <w:rPr>
          <w:bCs/>
          <w:sz w:val="28"/>
          <w:szCs w:val="28"/>
        </w:rPr>
      </w:pPr>
      <w:r w:rsidRPr="00502D62">
        <w:rPr>
          <w:bCs/>
          <w:sz w:val="28"/>
          <w:szCs w:val="28"/>
        </w:rPr>
        <w:t>-</w:t>
      </w:r>
      <w:r w:rsidR="009D3022">
        <w:rPr>
          <w:bCs/>
          <w:sz w:val="28"/>
          <w:szCs w:val="28"/>
        </w:rPr>
        <w:t xml:space="preserve"> на общегосударственные вопросы</w:t>
      </w:r>
      <w:r w:rsidR="00C53235">
        <w:rPr>
          <w:bCs/>
          <w:sz w:val="28"/>
          <w:szCs w:val="28"/>
        </w:rPr>
        <w:t xml:space="preserve"> </w:t>
      </w:r>
      <w:r w:rsidRPr="00502D62">
        <w:rPr>
          <w:bCs/>
          <w:sz w:val="28"/>
          <w:szCs w:val="28"/>
        </w:rPr>
        <w:t xml:space="preserve">на </w:t>
      </w:r>
      <w:r w:rsidR="00C53235">
        <w:rPr>
          <w:bCs/>
          <w:sz w:val="28"/>
          <w:szCs w:val="28"/>
        </w:rPr>
        <w:t>644 тыс</w:t>
      </w:r>
      <w:proofErr w:type="gramStart"/>
      <w:r w:rsidR="00C53235">
        <w:rPr>
          <w:bCs/>
          <w:sz w:val="28"/>
          <w:szCs w:val="28"/>
        </w:rPr>
        <w:t>.р</w:t>
      </w:r>
      <w:proofErr w:type="gramEnd"/>
      <w:r w:rsidR="00C53235">
        <w:rPr>
          <w:bCs/>
          <w:sz w:val="28"/>
          <w:szCs w:val="28"/>
        </w:rPr>
        <w:t>ублей</w:t>
      </w:r>
      <w:r w:rsidRPr="00502D62">
        <w:rPr>
          <w:bCs/>
          <w:sz w:val="28"/>
          <w:szCs w:val="28"/>
        </w:rPr>
        <w:t>;</w:t>
      </w:r>
    </w:p>
    <w:p w:rsidR="00FA0D37" w:rsidRPr="00502D62" w:rsidRDefault="00FA0D37" w:rsidP="00FA0D37">
      <w:pPr>
        <w:shd w:val="clear" w:color="auto" w:fill="FFFFFF"/>
        <w:ind w:firstLine="567"/>
        <w:jc w:val="both"/>
        <w:rPr>
          <w:bCs/>
          <w:sz w:val="28"/>
          <w:szCs w:val="28"/>
        </w:rPr>
      </w:pPr>
      <w:r w:rsidRPr="00502D62">
        <w:rPr>
          <w:bCs/>
          <w:sz w:val="28"/>
          <w:szCs w:val="28"/>
        </w:rPr>
        <w:t xml:space="preserve">- на культуру на </w:t>
      </w:r>
      <w:r w:rsidR="00C53235">
        <w:rPr>
          <w:bCs/>
          <w:sz w:val="28"/>
          <w:szCs w:val="28"/>
        </w:rPr>
        <w:t>425</w:t>
      </w:r>
      <w:r w:rsidRPr="00502D62">
        <w:rPr>
          <w:bCs/>
          <w:sz w:val="28"/>
          <w:szCs w:val="28"/>
        </w:rPr>
        <w:t xml:space="preserve"> тыс</w:t>
      </w:r>
      <w:proofErr w:type="gramStart"/>
      <w:r w:rsidRPr="00502D62">
        <w:rPr>
          <w:bCs/>
          <w:sz w:val="28"/>
          <w:szCs w:val="28"/>
        </w:rPr>
        <w:t>.р</w:t>
      </w:r>
      <w:proofErr w:type="gramEnd"/>
      <w:r w:rsidRPr="00502D62">
        <w:rPr>
          <w:bCs/>
          <w:sz w:val="28"/>
          <w:szCs w:val="28"/>
        </w:rPr>
        <w:t>уб.,</w:t>
      </w:r>
    </w:p>
    <w:p w:rsidR="00FA0D37" w:rsidRPr="00502D62" w:rsidRDefault="00FA0D37" w:rsidP="00FA0D37">
      <w:pPr>
        <w:shd w:val="clear" w:color="auto" w:fill="FFFFFF"/>
        <w:ind w:firstLine="567"/>
        <w:jc w:val="both"/>
        <w:rPr>
          <w:bCs/>
          <w:sz w:val="28"/>
          <w:szCs w:val="28"/>
        </w:rPr>
      </w:pPr>
      <w:r w:rsidRPr="00502D62">
        <w:rPr>
          <w:bCs/>
          <w:sz w:val="28"/>
          <w:szCs w:val="28"/>
        </w:rPr>
        <w:t xml:space="preserve">- МБТ общего характера  на </w:t>
      </w:r>
      <w:r w:rsidR="00C53235">
        <w:rPr>
          <w:bCs/>
          <w:sz w:val="28"/>
          <w:szCs w:val="28"/>
        </w:rPr>
        <w:t>406</w:t>
      </w:r>
      <w:r w:rsidRPr="00502D62">
        <w:rPr>
          <w:bCs/>
          <w:sz w:val="28"/>
          <w:szCs w:val="28"/>
        </w:rPr>
        <w:t xml:space="preserve"> тыс</w:t>
      </w:r>
      <w:proofErr w:type="gramStart"/>
      <w:r w:rsidRPr="00502D62">
        <w:rPr>
          <w:bCs/>
          <w:sz w:val="28"/>
          <w:szCs w:val="28"/>
        </w:rPr>
        <w:t>.р</w:t>
      </w:r>
      <w:proofErr w:type="gramEnd"/>
      <w:r w:rsidRPr="00502D62">
        <w:rPr>
          <w:bCs/>
          <w:sz w:val="28"/>
          <w:szCs w:val="28"/>
        </w:rPr>
        <w:t>ублей.</w:t>
      </w:r>
    </w:p>
    <w:p w:rsidR="00FA0D37" w:rsidRPr="00502D62" w:rsidRDefault="00FA0D37" w:rsidP="00FA0D37">
      <w:pPr>
        <w:shd w:val="clear" w:color="auto" w:fill="FFFFFF"/>
        <w:ind w:firstLine="567"/>
        <w:jc w:val="both"/>
        <w:rPr>
          <w:bCs/>
          <w:sz w:val="28"/>
          <w:szCs w:val="28"/>
        </w:rPr>
      </w:pPr>
      <w:r w:rsidRPr="00502D62">
        <w:rPr>
          <w:bCs/>
          <w:sz w:val="28"/>
          <w:szCs w:val="28"/>
        </w:rPr>
        <w:t xml:space="preserve">Исполнение бюджета по расходам составило </w:t>
      </w:r>
      <w:r w:rsidR="00C53235">
        <w:rPr>
          <w:bCs/>
          <w:sz w:val="28"/>
          <w:szCs w:val="28"/>
        </w:rPr>
        <w:t>3555,018</w:t>
      </w:r>
      <w:r w:rsidRPr="00502D62">
        <w:rPr>
          <w:bCs/>
          <w:sz w:val="28"/>
          <w:szCs w:val="28"/>
        </w:rPr>
        <w:t xml:space="preserve"> тыс</w:t>
      </w:r>
      <w:proofErr w:type="gramStart"/>
      <w:r w:rsidRPr="00502D62">
        <w:rPr>
          <w:bCs/>
          <w:sz w:val="28"/>
          <w:szCs w:val="28"/>
        </w:rPr>
        <w:t>.р</w:t>
      </w:r>
      <w:proofErr w:type="gramEnd"/>
      <w:r w:rsidRPr="00502D62">
        <w:rPr>
          <w:bCs/>
          <w:sz w:val="28"/>
          <w:szCs w:val="28"/>
        </w:rPr>
        <w:t xml:space="preserve">ублей или </w:t>
      </w:r>
      <w:r w:rsidR="002259B8">
        <w:rPr>
          <w:bCs/>
          <w:sz w:val="28"/>
          <w:szCs w:val="28"/>
        </w:rPr>
        <w:t>62,7</w:t>
      </w:r>
      <w:r w:rsidRPr="00502D62">
        <w:rPr>
          <w:bCs/>
          <w:sz w:val="28"/>
          <w:szCs w:val="28"/>
        </w:rPr>
        <w:t xml:space="preserve">% от плановых показателей, утвержденных решением от </w:t>
      </w:r>
      <w:r w:rsidR="002259B8">
        <w:rPr>
          <w:bCs/>
          <w:sz w:val="28"/>
          <w:szCs w:val="28"/>
        </w:rPr>
        <w:t>29.12.2017</w:t>
      </w:r>
      <w:r w:rsidRPr="00502D62">
        <w:rPr>
          <w:bCs/>
          <w:sz w:val="28"/>
          <w:szCs w:val="28"/>
        </w:rPr>
        <w:t xml:space="preserve"> №1</w:t>
      </w:r>
      <w:r w:rsidR="002259B8">
        <w:rPr>
          <w:bCs/>
          <w:sz w:val="28"/>
          <w:szCs w:val="28"/>
        </w:rPr>
        <w:t>5</w:t>
      </w:r>
      <w:r w:rsidRPr="00502D62">
        <w:rPr>
          <w:bCs/>
          <w:sz w:val="28"/>
          <w:szCs w:val="28"/>
        </w:rPr>
        <w:t xml:space="preserve">: </w:t>
      </w:r>
    </w:p>
    <w:p w:rsidR="00FA0D37" w:rsidRPr="00502D62" w:rsidRDefault="00FA0D37" w:rsidP="00FA0D37">
      <w:pPr>
        <w:shd w:val="clear" w:color="auto" w:fill="FFFFFF"/>
        <w:ind w:firstLine="567"/>
        <w:jc w:val="both"/>
        <w:rPr>
          <w:bCs/>
          <w:sz w:val="28"/>
          <w:szCs w:val="28"/>
        </w:rPr>
      </w:pPr>
      <w:r w:rsidRPr="00502D62">
        <w:rPr>
          <w:bCs/>
          <w:sz w:val="28"/>
          <w:szCs w:val="28"/>
        </w:rPr>
        <w:t xml:space="preserve">- на общегосударственные вопросы (содержание главы поселения и администрации)  исполнение составило </w:t>
      </w:r>
      <w:r w:rsidR="002259B8">
        <w:rPr>
          <w:bCs/>
          <w:sz w:val="28"/>
          <w:szCs w:val="28"/>
        </w:rPr>
        <w:t>93,6</w:t>
      </w:r>
      <w:r w:rsidRPr="00502D62">
        <w:rPr>
          <w:bCs/>
          <w:sz w:val="28"/>
          <w:szCs w:val="28"/>
        </w:rPr>
        <w:t>%,</w:t>
      </w:r>
    </w:p>
    <w:p w:rsidR="00FA0D37" w:rsidRPr="00502D62" w:rsidRDefault="00FA0D37" w:rsidP="00FA0D37">
      <w:pPr>
        <w:shd w:val="clear" w:color="auto" w:fill="FFFFFF"/>
        <w:ind w:firstLine="567"/>
        <w:jc w:val="both"/>
        <w:rPr>
          <w:bCs/>
          <w:sz w:val="28"/>
          <w:szCs w:val="28"/>
        </w:rPr>
      </w:pPr>
      <w:r w:rsidRPr="00502D62">
        <w:rPr>
          <w:bCs/>
          <w:sz w:val="28"/>
          <w:szCs w:val="28"/>
        </w:rPr>
        <w:t xml:space="preserve">- на </w:t>
      </w:r>
      <w:r w:rsidR="00085F00">
        <w:rPr>
          <w:bCs/>
          <w:sz w:val="28"/>
          <w:szCs w:val="28"/>
        </w:rPr>
        <w:t>обеспечение полномочий по первичному воинскому учету</w:t>
      </w:r>
      <w:r w:rsidRPr="00502D62">
        <w:rPr>
          <w:bCs/>
          <w:sz w:val="28"/>
          <w:szCs w:val="28"/>
        </w:rPr>
        <w:t xml:space="preserve"> – 100%, </w:t>
      </w:r>
    </w:p>
    <w:p w:rsidR="00FA0D37" w:rsidRPr="00502D62" w:rsidRDefault="00FA0D37" w:rsidP="00FA0D37">
      <w:pPr>
        <w:shd w:val="clear" w:color="auto" w:fill="FFFFFF"/>
        <w:ind w:firstLine="567"/>
        <w:jc w:val="both"/>
        <w:rPr>
          <w:bCs/>
          <w:sz w:val="28"/>
          <w:szCs w:val="28"/>
        </w:rPr>
      </w:pPr>
      <w:r w:rsidRPr="00502D62">
        <w:rPr>
          <w:bCs/>
          <w:sz w:val="28"/>
          <w:szCs w:val="28"/>
        </w:rPr>
        <w:t xml:space="preserve">- на </w:t>
      </w:r>
      <w:r w:rsidR="00085F00">
        <w:rPr>
          <w:bCs/>
          <w:sz w:val="28"/>
          <w:szCs w:val="28"/>
        </w:rPr>
        <w:t>дорожное хозяйство</w:t>
      </w:r>
      <w:r w:rsidRPr="00502D62">
        <w:rPr>
          <w:bCs/>
          <w:sz w:val="28"/>
          <w:szCs w:val="28"/>
        </w:rPr>
        <w:t xml:space="preserve">  – </w:t>
      </w:r>
      <w:r>
        <w:rPr>
          <w:bCs/>
          <w:sz w:val="28"/>
          <w:szCs w:val="28"/>
        </w:rPr>
        <w:t>0</w:t>
      </w:r>
      <w:r w:rsidRPr="00502D62">
        <w:rPr>
          <w:bCs/>
          <w:sz w:val="28"/>
          <w:szCs w:val="28"/>
        </w:rPr>
        <w:t>%,</w:t>
      </w:r>
    </w:p>
    <w:p w:rsidR="00FA0D37" w:rsidRDefault="002259B8" w:rsidP="00FA0D37">
      <w:pPr>
        <w:shd w:val="clear" w:color="auto" w:fill="FFFFFF"/>
        <w:ind w:firstLine="567"/>
        <w:jc w:val="both"/>
        <w:rPr>
          <w:bCs/>
          <w:sz w:val="28"/>
          <w:szCs w:val="28"/>
        </w:rPr>
      </w:pPr>
      <w:r>
        <w:rPr>
          <w:bCs/>
          <w:sz w:val="28"/>
          <w:szCs w:val="28"/>
        </w:rPr>
        <w:t>- на культуру – 92,6</w:t>
      </w:r>
      <w:r w:rsidR="00FA0D37" w:rsidRPr="00502D62">
        <w:rPr>
          <w:bCs/>
          <w:sz w:val="28"/>
          <w:szCs w:val="28"/>
        </w:rPr>
        <w:t>%</w:t>
      </w:r>
      <w:r w:rsidR="00FA0D37">
        <w:rPr>
          <w:bCs/>
          <w:sz w:val="28"/>
          <w:szCs w:val="28"/>
        </w:rPr>
        <w:t>,</w:t>
      </w:r>
      <w:r w:rsidR="00FA0D37" w:rsidRPr="00C43DC7">
        <w:rPr>
          <w:bCs/>
          <w:sz w:val="28"/>
          <w:szCs w:val="28"/>
        </w:rPr>
        <w:t xml:space="preserve"> </w:t>
      </w:r>
    </w:p>
    <w:p w:rsidR="00FA0D37" w:rsidRDefault="00FA0D37" w:rsidP="00FA0D37">
      <w:pPr>
        <w:shd w:val="clear" w:color="auto" w:fill="FFFFFF"/>
        <w:ind w:firstLine="567"/>
        <w:jc w:val="both"/>
        <w:rPr>
          <w:bCs/>
          <w:sz w:val="28"/>
          <w:szCs w:val="28"/>
        </w:rPr>
      </w:pPr>
      <w:r>
        <w:rPr>
          <w:bCs/>
          <w:sz w:val="28"/>
          <w:szCs w:val="28"/>
        </w:rPr>
        <w:lastRenderedPageBreak/>
        <w:t xml:space="preserve">- </w:t>
      </w:r>
      <w:r w:rsidRPr="00502D62">
        <w:rPr>
          <w:bCs/>
          <w:sz w:val="28"/>
          <w:szCs w:val="28"/>
        </w:rPr>
        <w:t>на межбюджетные трансферты общего характера</w:t>
      </w:r>
      <w:r>
        <w:rPr>
          <w:bCs/>
          <w:sz w:val="28"/>
          <w:szCs w:val="28"/>
        </w:rPr>
        <w:t xml:space="preserve"> – 100%.</w:t>
      </w:r>
    </w:p>
    <w:p w:rsidR="00FA0D37" w:rsidRPr="00502D62" w:rsidRDefault="00FA0D37" w:rsidP="00FA0D37">
      <w:pPr>
        <w:shd w:val="clear" w:color="auto" w:fill="FFFFFF"/>
        <w:ind w:firstLine="567"/>
        <w:jc w:val="both"/>
        <w:rPr>
          <w:bCs/>
          <w:sz w:val="28"/>
          <w:szCs w:val="28"/>
        </w:rPr>
      </w:pPr>
      <w:r w:rsidRPr="00502D62">
        <w:rPr>
          <w:bCs/>
          <w:sz w:val="28"/>
          <w:szCs w:val="28"/>
        </w:rPr>
        <w:t>Структура исполнения</w:t>
      </w:r>
      <w:r w:rsidR="002259B8">
        <w:rPr>
          <w:bCs/>
          <w:sz w:val="28"/>
          <w:szCs w:val="28"/>
        </w:rPr>
        <w:t xml:space="preserve"> расходной части бюджета за 2017</w:t>
      </w:r>
      <w:r w:rsidRPr="00502D62">
        <w:rPr>
          <w:bCs/>
          <w:sz w:val="28"/>
          <w:szCs w:val="28"/>
        </w:rPr>
        <w:t xml:space="preserve"> год составляет:</w:t>
      </w:r>
    </w:p>
    <w:p w:rsidR="00FA0D37" w:rsidRPr="00502D62" w:rsidRDefault="00FA0D37" w:rsidP="00FA0D37">
      <w:pPr>
        <w:shd w:val="clear" w:color="auto" w:fill="FFFFFF"/>
        <w:ind w:firstLine="567"/>
        <w:jc w:val="both"/>
        <w:rPr>
          <w:bCs/>
          <w:sz w:val="28"/>
          <w:szCs w:val="28"/>
        </w:rPr>
      </w:pPr>
      <w:r w:rsidRPr="00502D62">
        <w:rPr>
          <w:bCs/>
          <w:sz w:val="28"/>
          <w:szCs w:val="28"/>
        </w:rPr>
        <w:t xml:space="preserve">- </w:t>
      </w:r>
      <w:r w:rsidR="002259B8">
        <w:rPr>
          <w:bCs/>
          <w:sz w:val="28"/>
          <w:szCs w:val="28"/>
        </w:rPr>
        <w:t>64,4</w:t>
      </w:r>
      <w:r w:rsidR="00085F00">
        <w:rPr>
          <w:bCs/>
          <w:sz w:val="28"/>
          <w:szCs w:val="28"/>
        </w:rPr>
        <w:t>%</w:t>
      </w:r>
      <w:r w:rsidRPr="00502D62">
        <w:rPr>
          <w:bCs/>
          <w:sz w:val="28"/>
          <w:szCs w:val="28"/>
        </w:rPr>
        <w:t xml:space="preserve"> на общегосударственные вопросы,</w:t>
      </w:r>
    </w:p>
    <w:p w:rsidR="00FA0D37" w:rsidRDefault="00FA0D37" w:rsidP="00FA0D37">
      <w:pPr>
        <w:shd w:val="clear" w:color="auto" w:fill="FFFFFF"/>
        <w:ind w:firstLine="567"/>
        <w:jc w:val="both"/>
        <w:rPr>
          <w:bCs/>
          <w:sz w:val="28"/>
          <w:szCs w:val="28"/>
        </w:rPr>
      </w:pPr>
      <w:r w:rsidRPr="00502D62">
        <w:rPr>
          <w:bCs/>
          <w:sz w:val="28"/>
          <w:szCs w:val="28"/>
        </w:rPr>
        <w:t xml:space="preserve">- </w:t>
      </w:r>
      <w:r w:rsidR="002259B8">
        <w:rPr>
          <w:bCs/>
          <w:sz w:val="28"/>
          <w:szCs w:val="28"/>
        </w:rPr>
        <w:t>15</w:t>
      </w:r>
      <w:r w:rsidRPr="00502D62">
        <w:rPr>
          <w:bCs/>
          <w:sz w:val="28"/>
          <w:szCs w:val="28"/>
        </w:rPr>
        <w:t>% на культуру,</w:t>
      </w:r>
    </w:p>
    <w:p w:rsidR="002259B8" w:rsidRPr="00502D62" w:rsidRDefault="002259B8" w:rsidP="00FA0D37">
      <w:pPr>
        <w:shd w:val="clear" w:color="auto" w:fill="FFFFFF"/>
        <w:ind w:firstLine="567"/>
        <w:jc w:val="both"/>
        <w:rPr>
          <w:bCs/>
          <w:sz w:val="28"/>
          <w:szCs w:val="28"/>
        </w:rPr>
      </w:pPr>
      <w:r>
        <w:rPr>
          <w:bCs/>
          <w:sz w:val="28"/>
          <w:szCs w:val="28"/>
        </w:rPr>
        <w:t>-</w:t>
      </w:r>
      <w:r w:rsidR="00085F00">
        <w:rPr>
          <w:bCs/>
          <w:sz w:val="28"/>
          <w:szCs w:val="28"/>
        </w:rPr>
        <w:t xml:space="preserve"> </w:t>
      </w:r>
      <w:r>
        <w:rPr>
          <w:bCs/>
          <w:sz w:val="28"/>
          <w:szCs w:val="28"/>
        </w:rPr>
        <w:t>4,2% проведение выборов и референдумов</w:t>
      </w:r>
    </w:p>
    <w:p w:rsidR="00FA0D37" w:rsidRPr="00502D62" w:rsidRDefault="002259B8" w:rsidP="00FA0D37">
      <w:pPr>
        <w:shd w:val="clear" w:color="auto" w:fill="FFFFFF"/>
        <w:ind w:firstLine="567"/>
        <w:jc w:val="both"/>
        <w:rPr>
          <w:bCs/>
          <w:sz w:val="28"/>
          <w:szCs w:val="28"/>
        </w:rPr>
      </w:pPr>
      <w:r>
        <w:rPr>
          <w:bCs/>
          <w:sz w:val="28"/>
          <w:szCs w:val="28"/>
        </w:rPr>
        <w:t>- 19,6</w:t>
      </w:r>
      <w:r w:rsidR="00085F00">
        <w:rPr>
          <w:bCs/>
          <w:sz w:val="28"/>
          <w:szCs w:val="28"/>
        </w:rPr>
        <w:t>%</w:t>
      </w:r>
      <w:r w:rsidR="00FA0D37" w:rsidRPr="00502D62">
        <w:rPr>
          <w:bCs/>
          <w:sz w:val="28"/>
          <w:szCs w:val="28"/>
        </w:rPr>
        <w:t xml:space="preserve"> на межбюджетные трансферты общего характера.   </w:t>
      </w:r>
    </w:p>
    <w:p w:rsidR="00FA0D37" w:rsidRDefault="00FA0D37" w:rsidP="00FA0D37">
      <w:pPr>
        <w:shd w:val="clear" w:color="auto" w:fill="FFFFFF"/>
        <w:ind w:firstLine="567"/>
        <w:jc w:val="both"/>
        <w:rPr>
          <w:bCs/>
          <w:sz w:val="28"/>
          <w:szCs w:val="28"/>
        </w:rPr>
      </w:pPr>
      <w:r w:rsidRPr="00502D62">
        <w:rPr>
          <w:bCs/>
          <w:sz w:val="28"/>
          <w:szCs w:val="28"/>
        </w:rPr>
        <w:t>В  расходах бюджета поселения большую часть составляют расходы на  общегосударственные вопросы</w:t>
      </w:r>
      <w:r>
        <w:rPr>
          <w:bCs/>
          <w:sz w:val="28"/>
          <w:szCs w:val="28"/>
        </w:rPr>
        <w:t xml:space="preserve">, </w:t>
      </w:r>
      <w:r w:rsidRPr="00502D62">
        <w:rPr>
          <w:bCs/>
          <w:sz w:val="28"/>
          <w:szCs w:val="28"/>
        </w:rPr>
        <w:t xml:space="preserve"> культуру</w:t>
      </w:r>
      <w:r>
        <w:rPr>
          <w:bCs/>
          <w:sz w:val="28"/>
          <w:szCs w:val="28"/>
        </w:rPr>
        <w:t xml:space="preserve"> и межбюджетные трансферты</w:t>
      </w:r>
      <w:r w:rsidRPr="00502D62">
        <w:rPr>
          <w:bCs/>
          <w:sz w:val="28"/>
          <w:szCs w:val="28"/>
        </w:rPr>
        <w:t>.</w:t>
      </w:r>
    </w:p>
    <w:tbl>
      <w:tblPr>
        <w:tblW w:w="9820" w:type="dxa"/>
        <w:tblInd w:w="93" w:type="dxa"/>
        <w:tblLook w:val="04A0"/>
      </w:tblPr>
      <w:tblGrid>
        <w:gridCol w:w="2860"/>
        <w:gridCol w:w="911"/>
        <w:gridCol w:w="1060"/>
        <w:gridCol w:w="1000"/>
        <w:gridCol w:w="980"/>
        <w:gridCol w:w="1260"/>
        <w:gridCol w:w="1000"/>
        <w:gridCol w:w="1058"/>
      </w:tblGrid>
      <w:tr w:rsidR="008F6834" w:rsidRPr="008F6834" w:rsidTr="008F6834">
        <w:trPr>
          <w:trHeight w:val="405"/>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6834" w:rsidRPr="008F6834" w:rsidRDefault="008F6834" w:rsidP="008F6834">
            <w:pPr>
              <w:widowControl/>
              <w:autoSpaceDE/>
              <w:autoSpaceDN/>
              <w:adjustRightInd/>
              <w:rPr>
                <w:rFonts w:ascii="Calibri" w:hAnsi="Calibri" w:cs="Arial"/>
                <w:color w:val="000000"/>
              </w:rPr>
            </w:pPr>
            <w:r w:rsidRPr="008F6834">
              <w:rPr>
                <w:rFonts w:ascii="Calibri" w:hAnsi="Calibri" w:cs="Arial"/>
                <w:color w:val="000000"/>
              </w:rPr>
              <w:t>Наименование</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rPr>
            </w:pPr>
            <w:r w:rsidRPr="008F6834">
              <w:rPr>
                <w:rFonts w:ascii="Calibri" w:hAnsi="Calibri" w:cs="Arial"/>
                <w:color w:val="000000"/>
              </w:rPr>
              <w:t>код раздела</w:t>
            </w:r>
          </w:p>
        </w:tc>
        <w:tc>
          <w:tcPr>
            <w:tcW w:w="3040" w:type="dxa"/>
            <w:gridSpan w:val="3"/>
            <w:tcBorders>
              <w:top w:val="single" w:sz="4" w:space="0" w:color="auto"/>
              <w:left w:val="nil"/>
              <w:bottom w:val="single" w:sz="4" w:space="0" w:color="auto"/>
              <w:right w:val="single" w:sz="4" w:space="0" w:color="auto"/>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 </w:t>
            </w:r>
          </w:p>
        </w:tc>
        <w:tc>
          <w:tcPr>
            <w:tcW w:w="2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Динамика расходов</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rPr>
            </w:pPr>
            <w:r w:rsidRPr="008F6834">
              <w:rPr>
                <w:rFonts w:ascii="Calibri" w:hAnsi="Calibri" w:cs="Arial"/>
                <w:color w:val="000000"/>
              </w:rPr>
              <w:t>Структура расходов 2016 года, %</w:t>
            </w:r>
          </w:p>
        </w:tc>
      </w:tr>
      <w:tr w:rsidR="008F6834" w:rsidRPr="008F6834" w:rsidTr="008F6834">
        <w:trPr>
          <w:trHeight w:val="645"/>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8F6834" w:rsidRPr="008F6834" w:rsidRDefault="008F6834" w:rsidP="008F6834">
            <w:pPr>
              <w:widowControl/>
              <w:autoSpaceDE/>
              <w:autoSpaceDN/>
              <w:adjustRightInd/>
              <w:rPr>
                <w:rFonts w:ascii="Calibri" w:hAnsi="Calibri" w:cs="Arial"/>
                <w:color w:val="000000"/>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8F6834" w:rsidRPr="008F6834" w:rsidRDefault="008F6834" w:rsidP="008F6834">
            <w:pPr>
              <w:widowControl/>
              <w:autoSpaceDE/>
              <w:autoSpaceDN/>
              <w:adjustRightInd/>
              <w:rPr>
                <w:rFonts w:ascii="Calibri" w:hAnsi="Calibri" w:cs="Arial"/>
                <w:color w:val="000000"/>
              </w:rPr>
            </w:pPr>
          </w:p>
        </w:tc>
        <w:tc>
          <w:tcPr>
            <w:tcW w:w="1060"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rPr>
            </w:pPr>
            <w:r w:rsidRPr="008F6834">
              <w:rPr>
                <w:rFonts w:ascii="Calibri" w:hAnsi="Calibri" w:cs="Arial"/>
                <w:color w:val="000000"/>
              </w:rPr>
              <w:t>2015 год</w:t>
            </w:r>
          </w:p>
        </w:tc>
        <w:tc>
          <w:tcPr>
            <w:tcW w:w="1000"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rPr>
            </w:pPr>
            <w:r w:rsidRPr="008F6834">
              <w:rPr>
                <w:rFonts w:ascii="Calibri" w:hAnsi="Calibri" w:cs="Arial"/>
                <w:color w:val="000000"/>
              </w:rPr>
              <w:t>2016 год</w:t>
            </w:r>
          </w:p>
        </w:tc>
        <w:tc>
          <w:tcPr>
            <w:tcW w:w="980" w:type="dxa"/>
            <w:tcBorders>
              <w:top w:val="nil"/>
              <w:left w:val="nil"/>
              <w:bottom w:val="single" w:sz="4" w:space="0" w:color="auto"/>
              <w:right w:val="single" w:sz="4" w:space="0" w:color="auto"/>
            </w:tcBorders>
            <w:shd w:val="clear" w:color="auto" w:fill="auto"/>
            <w:noWrap/>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2017 год</w:t>
            </w:r>
          </w:p>
        </w:tc>
        <w:tc>
          <w:tcPr>
            <w:tcW w:w="1260"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rPr>
            </w:pPr>
            <w:r w:rsidRPr="008F6834">
              <w:rPr>
                <w:rFonts w:ascii="Calibri" w:hAnsi="Calibri" w:cs="Arial"/>
                <w:color w:val="000000"/>
              </w:rPr>
              <w:t xml:space="preserve">2017 года к 2016, </w:t>
            </w:r>
            <w:proofErr w:type="spellStart"/>
            <w:r w:rsidRPr="008F6834">
              <w:rPr>
                <w:rFonts w:ascii="Calibri" w:hAnsi="Calibri" w:cs="Arial"/>
                <w:color w:val="000000"/>
              </w:rPr>
              <w:t>тыс</w:t>
            </w:r>
            <w:proofErr w:type="gramStart"/>
            <w:r w:rsidRPr="008F6834">
              <w:rPr>
                <w:rFonts w:ascii="Calibri" w:hAnsi="Calibri" w:cs="Arial"/>
                <w:color w:val="000000"/>
              </w:rPr>
              <w:t>.р</w:t>
            </w:r>
            <w:proofErr w:type="gramEnd"/>
            <w:r w:rsidRPr="008F6834">
              <w:rPr>
                <w:rFonts w:ascii="Calibri" w:hAnsi="Calibri" w:cs="Arial"/>
                <w:color w:val="000000"/>
              </w:rPr>
              <w:t>уб</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rPr>
            </w:pPr>
            <w:r w:rsidRPr="008F6834">
              <w:rPr>
                <w:rFonts w:ascii="Calibri" w:hAnsi="Calibri" w:cs="Arial"/>
                <w:color w:val="000000"/>
              </w:rPr>
              <w:t>2017 года к 2016, %</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8F6834" w:rsidRPr="008F6834" w:rsidRDefault="008F6834" w:rsidP="008F6834">
            <w:pPr>
              <w:widowControl/>
              <w:autoSpaceDE/>
              <w:autoSpaceDN/>
              <w:adjustRightInd/>
              <w:rPr>
                <w:rFonts w:ascii="Calibri" w:hAnsi="Calibri" w:cs="Arial"/>
                <w:color w:val="000000"/>
              </w:rPr>
            </w:pPr>
          </w:p>
        </w:tc>
      </w:tr>
      <w:tr w:rsidR="008F6834" w:rsidRPr="008F6834" w:rsidTr="008F6834">
        <w:trPr>
          <w:trHeight w:val="600"/>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Общегосударственные вопросы</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0100</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1946,8</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1927,2</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2289,6</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362,4</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118,8</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64,4</w:t>
            </w:r>
          </w:p>
        </w:tc>
      </w:tr>
      <w:tr w:rsidR="008F6834" w:rsidRPr="008F6834" w:rsidTr="008F6834">
        <w:trPr>
          <w:trHeight w:val="9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Функционирование высшего должностного лица муниципального образования</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0102</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576,0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676,9</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636,1</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-40,8</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94,0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17,9</w:t>
            </w:r>
          </w:p>
        </w:tc>
      </w:tr>
      <w:tr w:rsidR="008F6834" w:rsidRPr="008F6834" w:rsidTr="008F6834">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Функционирование местной администрации</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0104</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1370,9</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1249,6</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1503,3</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253,7</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120,3</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42,3</w:t>
            </w:r>
          </w:p>
        </w:tc>
      </w:tr>
      <w:tr w:rsidR="008F6834" w:rsidRPr="008F6834" w:rsidTr="008F6834">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проведение выборов и референдумов</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0107</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149,5</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149,5</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4,2</w:t>
            </w:r>
          </w:p>
        </w:tc>
      </w:tr>
      <w:tr w:rsidR="008F6834" w:rsidRPr="008F6834" w:rsidTr="008F683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резервные фонды</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0111</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Другие общегосударственные вопросы</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0113</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0,7</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0,7</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Мобилизационная и вневойсковая подготовка</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0203</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62,1</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33,0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31,1</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-1,9</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94,2</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0,9</w:t>
            </w:r>
          </w:p>
        </w:tc>
      </w:tr>
      <w:tr w:rsidR="008F6834" w:rsidRPr="008F6834" w:rsidTr="008F6834">
        <w:trPr>
          <w:trHeight w:val="9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Защита населения и территории от чрезвычайных ситуаций</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0309</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7,4</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-7,4</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Национальная экономика</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0400</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122,0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Сельское хозяйство и рыболовство</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0405</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Дорожное хозяйство</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0409</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122,0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6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Другие вопросы в области национальной экономики</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0412</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600"/>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Жилищно-коммунальное хозяйство</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0500</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5,0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5,0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0,1</w:t>
            </w:r>
          </w:p>
        </w:tc>
      </w:tr>
      <w:tr w:rsidR="008F6834" w:rsidRPr="008F6834" w:rsidTr="008F683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Жилищное хозяйство</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0501</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Коммунальное хозяйство</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0502</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 </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300"/>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Благоустройство</w:t>
            </w:r>
          </w:p>
        </w:tc>
        <w:tc>
          <w:tcPr>
            <w:tcW w:w="725" w:type="dxa"/>
            <w:tcBorders>
              <w:top w:val="nil"/>
              <w:left w:val="nil"/>
              <w:bottom w:val="single" w:sz="4" w:space="0" w:color="auto"/>
              <w:right w:val="single" w:sz="4" w:space="0" w:color="auto"/>
            </w:tcBorders>
            <w:shd w:val="clear" w:color="auto" w:fill="auto"/>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0503</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5,0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5,0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0,1</w:t>
            </w:r>
          </w:p>
        </w:tc>
      </w:tr>
      <w:tr w:rsidR="008F6834" w:rsidRPr="008F6834" w:rsidTr="008F6834">
        <w:trPr>
          <w:trHeight w:val="300"/>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Культура</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0800</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212,0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562,8</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533,2</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-29,6</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94,7</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15,0</w:t>
            </w:r>
          </w:p>
        </w:tc>
      </w:tr>
      <w:tr w:rsidR="008F6834" w:rsidRPr="008F6834" w:rsidTr="008F6834">
        <w:trPr>
          <w:trHeight w:val="300"/>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Физическая культура и спорт</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1100</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0,0</w:t>
            </w:r>
          </w:p>
        </w:tc>
      </w:tr>
      <w:tr w:rsidR="008F6834" w:rsidRPr="008F6834" w:rsidTr="008F6834">
        <w:trPr>
          <w:trHeight w:val="300"/>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Межбюджетные трансферты</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1400</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1073,3</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575,4</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696,2</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120,7</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121,0</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19,6</w:t>
            </w:r>
          </w:p>
        </w:tc>
      </w:tr>
      <w:tr w:rsidR="008F6834" w:rsidRPr="008F6834" w:rsidTr="008F6834">
        <w:trPr>
          <w:trHeight w:val="300"/>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8F6834" w:rsidRPr="008F6834" w:rsidRDefault="008F6834" w:rsidP="008F6834">
            <w:pPr>
              <w:widowControl/>
              <w:autoSpaceDE/>
              <w:autoSpaceDN/>
              <w:adjustRightInd/>
              <w:rPr>
                <w:rFonts w:ascii="Calibri" w:hAnsi="Calibri" w:cs="Arial"/>
                <w:color w:val="000000"/>
                <w:sz w:val="22"/>
                <w:szCs w:val="22"/>
              </w:rPr>
            </w:pPr>
            <w:r w:rsidRPr="008F6834">
              <w:rPr>
                <w:rFonts w:ascii="Calibri" w:hAnsi="Calibri" w:cs="Arial"/>
                <w:color w:val="000000"/>
                <w:sz w:val="22"/>
                <w:szCs w:val="22"/>
              </w:rPr>
              <w:t>Итого</w:t>
            </w:r>
          </w:p>
        </w:tc>
        <w:tc>
          <w:tcPr>
            <w:tcW w:w="72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center"/>
              <w:rPr>
                <w:rFonts w:ascii="Calibri" w:hAnsi="Calibri" w:cs="Arial"/>
                <w:color w:val="000000"/>
                <w:sz w:val="22"/>
                <w:szCs w:val="22"/>
              </w:rPr>
            </w:pPr>
            <w:r w:rsidRPr="008F6834">
              <w:rPr>
                <w:rFonts w:ascii="Calibri" w:hAnsi="Calibri" w:cs="Arial"/>
                <w:color w:val="000000"/>
                <w:sz w:val="22"/>
                <w:szCs w:val="22"/>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3416,3</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3105,8</w:t>
            </w:r>
          </w:p>
        </w:tc>
        <w:tc>
          <w:tcPr>
            <w:tcW w:w="98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3555,0</w:t>
            </w:r>
          </w:p>
        </w:tc>
        <w:tc>
          <w:tcPr>
            <w:tcW w:w="126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449,2</w:t>
            </w:r>
          </w:p>
        </w:tc>
        <w:tc>
          <w:tcPr>
            <w:tcW w:w="1000"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114,5</w:t>
            </w:r>
          </w:p>
        </w:tc>
        <w:tc>
          <w:tcPr>
            <w:tcW w:w="935" w:type="dxa"/>
            <w:tcBorders>
              <w:top w:val="nil"/>
              <w:left w:val="nil"/>
              <w:bottom w:val="single" w:sz="4" w:space="0" w:color="000000"/>
              <w:right w:val="single" w:sz="4" w:space="0" w:color="000000"/>
            </w:tcBorders>
            <w:shd w:val="clear" w:color="auto" w:fill="auto"/>
            <w:noWrap/>
            <w:vAlign w:val="bottom"/>
            <w:hideMark/>
          </w:tcPr>
          <w:p w:rsidR="008F6834" w:rsidRPr="008F6834" w:rsidRDefault="008F6834" w:rsidP="008F6834">
            <w:pPr>
              <w:widowControl/>
              <w:autoSpaceDE/>
              <w:autoSpaceDN/>
              <w:adjustRightInd/>
              <w:jc w:val="right"/>
              <w:rPr>
                <w:rFonts w:ascii="Calibri" w:hAnsi="Calibri" w:cs="Arial"/>
                <w:color w:val="000000"/>
                <w:sz w:val="22"/>
                <w:szCs w:val="22"/>
              </w:rPr>
            </w:pPr>
            <w:r w:rsidRPr="008F6834">
              <w:rPr>
                <w:rFonts w:ascii="Calibri" w:hAnsi="Calibri" w:cs="Arial"/>
                <w:color w:val="000000"/>
                <w:sz w:val="22"/>
                <w:szCs w:val="22"/>
              </w:rPr>
              <w:t>100,0</w:t>
            </w:r>
          </w:p>
        </w:tc>
      </w:tr>
    </w:tbl>
    <w:p w:rsidR="00197F32" w:rsidRDefault="00197F32" w:rsidP="00FA0D37">
      <w:pPr>
        <w:shd w:val="clear" w:color="auto" w:fill="FFFFFF"/>
        <w:ind w:firstLine="567"/>
        <w:jc w:val="both"/>
        <w:rPr>
          <w:bCs/>
          <w:sz w:val="28"/>
          <w:szCs w:val="28"/>
        </w:rPr>
      </w:pPr>
    </w:p>
    <w:p w:rsidR="00197F32" w:rsidRDefault="00197F32" w:rsidP="00FA0D37">
      <w:pPr>
        <w:shd w:val="clear" w:color="auto" w:fill="FFFFFF"/>
        <w:ind w:firstLine="567"/>
        <w:jc w:val="both"/>
        <w:rPr>
          <w:bCs/>
          <w:sz w:val="28"/>
          <w:szCs w:val="28"/>
        </w:rPr>
      </w:pPr>
    </w:p>
    <w:p w:rsidR="00FA0D37" w:rsidRDefault="00FA0D37" w:rsidP="00FA0D37">
      <w:pPr>
        <w:shd w:val="clear" w:color="auto" w:fill="FFFFFF"/>
        <w:ind w:firstLine="567"/>
        <w:jc w:val="both"/>
        <w:rPr>
          <w:bCs/>
          <w:sz w:val="28"/>
          <w:szCs w:val="28"/>
        </w:rPr>
      </w:pPr>
      <w:r w:rsidRPr="00502D62">
        <w:rPr>
          <w:bCs/>
          <w:sz w:val="28"/>
          <w:szCs w:val="28"/>
        </w:rPr>
        <w:t xml:space="preserve">Динамика расходов показывает </w:t>
      </w:r>
      <w:r w:rsidR="002259B8">
        <w:rPr>
          <w:bCs/>
          <w:sz w:val="28"/>
          <w:szCs w:val="28"/>
        </w:rPr>
        <w:t xml:space="preserve">увеличение </w:t>
      </w:r>
      <w:r>
        <w:rPr>
          <w:bCs/>
          <w:sz w:val="28"/>
          <w:szCs w:val="28"/>
        </w:rPr>
        <w:t xml:space="preserve"> </w:t>
      </w:r>
      <w:r w:rsidRPr="00502D62">
        <w:rPr>
          <w:bCs/>
          <w:sz w:val="28"/>
          <w:szCs w:val="28"/>
        </w:rPr>
        <w:t xml:space="preserve"> общего объема р</w:t>
      </w:r>
      <w:r w:rsidR="002259B8">
        <w:rPr>
          <w:bCs/>
          <w:sz w:val="28"/>
          <w:szCs w:val="28"/>
        </w:rPr>
        <w:t>асходов бюджета поселения в 2017 году по сравнению с 2016</w:t>
      </w:r>
      <w:r w:rsidRPr="00502D62">
        <w:rPr>
          <w:bCs/>
          <w:sz w:val="28"/>
          <w:szCs w:val="28"/>
        </w:rPr>
        <w:t xml:space="preserve"> годом на </w:t>
      </w:r>
      <w:r w:rsidR="002259B8">
        <w:rPr>
          <w:bCs/>
          <w:sz w:val="28"/>
          <w:szCs w:val="28"/>
        </w:rPr>
        <w:t>449,2</w:t>
      </w:r>
      <w:r w:rsidRPr="00502D62">
        <w:rPr>
          <w:bCs/>
          <w:sz w:val="28"/>
          <w:szCs w:val="28"/>
        </w:rPr>
        <w:t xml:space="preserve"> тыс</w:t>
      </w:r>
      <w:proofErr w:type="gramStart"/>
      <w:r w:rsidRPr="00502D62">
        <w:rPr>
          <w:bCs/>
          <w:sz w:val="28"/>
          <w:szCs w:val="28"/>
        </w:rPr>
        <w:t>.р</w:t>
      </w:r>
      <w:proofErr w:type="gramEnd"/>
      <w:r w:rsidRPr="00502D62">
        <w:rPr>
          <w:bCs/>
          <w:sz w:val="28"/>
          <w:szCs w:val="28"/>
        </w:rPr>
        <w:t xml:space="preserve">ублей </w:t>
      </w:r>
    </w:p>
    <w:p w:rsidR="00FA0D37" w:rsidRPr="00502D62" w:rsidRDefault="00FA0D37" w:rsidP="00FA0D37">
      <w:pPr>
        <w:shd w:val="clear" w:color="auto" w:fill="FFFFFF"/>
        <w:ind w:firstLine="567"/>
        <w:jc w:val="both"/>
        <w:rPr>
          <w:bCs/>
          <w:sz w:val="28"/>
          <w:szCs w:val="28"/>
        </w:rPr>
      </w:pPr>
      <w:r w:rsidRPr="00502D62">
        <w:rPr>
          <w:b/>
          <w:bCs/>
          <w:sz w:val="28"/>
          <w:szCs w:val="28"/>
        </w:rPr>
        <w:t xml:space="preserve">В разрезе направлений расходования </w:t>
      </w:r>
      <w:r>
        <w:rPr>
          <w:b/>
          <w:bCs/>
          <w:sz w:val="28"/>
          <w:szCs w:val="28"/>
        </w:rPr>
        <w:t xml:space="preserve"> снижение расходов </w:t>
      </w:r>
      <w:r w:rsidRPr="00502D62">
        <w:rPr>
          <w:b/>
          <w:bCs/>
          <w:sz w:val="28"/>
          <w:szCs w:val="28"/>
        </w:rPr>
        <w:t xml:space="preserve"> </w:t>
      </w:r>
      <w:r w:rsidRPr="00502D62">
        <w:rPr>
          <w:bCs/>
          <w:sz w:val="28"/>
          <w:szCs w:val="28"/>
        </w:rPr>
        <w:t xml:space="preserve">произошло по следующим направлениям: </w:t>
      </w:r>
    </w:p>
    <w:p w:rsidR="00FA0D37" w:rsidRPr="00502D62" w:rsidRDefault="008F6EAA" w:rsidP="00FA0D37">
      <w:pPr>
        <w:shd w:val="clear" w:color="auto" w:fill="FFFFFF"/>
        <w:ind w:firstLine="567"/>
        <w:jc w:val="both"/>
        <w:rPr>
          <w:bCs/>
          <w:sz w:val="28"/>
          <w:szCs w:val="28"/>
        </w:rPr>
      </w:pPr>
      <w:r>
        <w:rPr>
          <w:bCs/>
          <w:sz w:val="28"/>
          <w:szCs w:val="28"/>
        </w:rPr>
        <w:t>- на содержание  главы администрации</w:t>
      </w:r>
      <w:r w:rsidR="00FA0D37" w:rsidRPr="00502D62">
        <w:rPr>
          <w:bCs/>
          <w:sz w:val="28"/>
          <w:szCs w:val="28"/>
        </w:rPr>
        <w:t xml:space="preserve">   на </w:t>
      </w:r>
      <w:r w:rsidR="002259B8">
        <w:rPr>
          <w:bCs/>
          <w:sz w:val="28"/>
          <w:szCs w:val="28"/>
        </w:rPr>
        <w:t>40,8</w:t>
      </w:r>
      <w:r w:rsidR="00FA0D37" w:rsidRPr="00502D62">
        <w:rPr>
          <w:bCs/>
          <w:sz w:val="28"/>
          <w:szCs w:val="28"/>
        </w:rPr>
        <w:t xml:space="preserve"> тыс</w:t>
      </w:r>
      <w:proofErr w:type="gramStart"/>
      <w:r w:rsidR="00FA0D37" w:rsidRPr="00502D62">
        <w:rPr>
          <w:bCs/>
          <w:sz w:val="28"/>
          <w:szCs w:val="28"/>
        </w:rPr>
        <w:t>.р</w:t>
      </w:r>
      <w:proofErr w:type="gramEnd"/>
      <w:r w:rsidR="00FA0D37" w:rsidRPr="00502D62">
        <w:rPr>
          <w:bCs/>
          <w:sz w:val="28"/>
          <w:szCs w:val="28"/>
        </w:rPr>
        <w:t xml:space="preserve">ублей или </w:t>
      </w:r>
      <w:r w:rsidR="002259B8">
        <w:rPr>
          <w:bCs/>
          <w:sz w:val="28"/>
          <w:szCs w:val="28"/>
        </w:rPr>
        <w:t>на 94</w:t>
      </w:r>
      <w:r w:rsidR="00FA0D37">
        <w:rPr>
          <w:bCs/>
          <w:sz w:val="28"/>
          <w:szCs w:val="28"/>
        </w:rPr>
        <w:t>%</w:t>
      </w:r>
      <w:r w:rsidR="00FA0D37" w:rsidRPr="00502D62">
        <w:rPr>
          <w:bCs/>
          <w:sz w:val="28"/>
          <w:szCs w:val="28"/>
        </w:rPr>
        <w:t>;</w:t>
      </w:r>
    </w:p>
    <w:p w:rsidR="00FA0D37" w:rsidRDefault="00FA0D37" w:rsidP="00FA0D37">
      <w:pPr>
        <w:shd w:val="clear" w:color="auto" w:fill="FFFFFF"/>
        <w:ind w:firstLine="567"/>
        <w:jc w:val="both"/>
        <w:rPr>
          <w:bCs/>
          <w:sz w:val="28"/>
          <w:szCs w:val="28"/>
        </w:rPr>
      </w:pPr>
      <w:r w:rsidRPr="00502D62">
        <w:rPr>
          <w:bCs/>
          <w:sz w:val="28"/>
          <w:szCs w:val="28"/>
        </w:rPr>
        <w:t xml:space="preserve">- на национальную оборону на </w:t>
      </w:r>
      <w:r w:rsidR="002259B8">
        <w:rPr>
          <w:bCs/>
          <w:sz w:val="28"/>
          <w:szCs w:val="28"/>
        </w:rPr>
        <w:t>1,9 тыс</w:t>
      </w:r>
      <w:proofErr w:type="gramStart"/>
      <w:r w:rsidR="002259B8">
        <w:rPr>
          <w:bCs/>
          <w:sz w:val="28"/>
          <w:szCs w:val="28"/>
        </w:rPr>
        <w:t>.р</w:t>
      </w:r>
      <w:proofErr w:type="gramEnd"/>
      <w:r w:rsidR="002259B8">
        <w:rPr>
          <w:bCs/>
          <w:sz w:val="28"/>
          <w:szCs w:val="28"/>
        </w:rPr>
        <w:t>ублей или на 94,2</w:t>
      </w:r>
      <w:r w:rsidRPr="00502D62">
        <w:rPr>
          <w:bCs/>
          <w:sz w:val="28"/>
          <w:szCs w:val="28"/>
        </w:rPr>
        <w:t>%</w:t>
      </w:r>
      <w:r>
        <w:rPr>
          <w:bCs/>
          <w:sz w:val="28"/>
          <w:szCs w:val="28"/>
        </w:rPr>
        <w:t>;</w:t>
      </w:r>
    </w:p>
    <w:p w:rsidR="002259B8" w:rsidRPr="00502D62" w:rsidRDefault="002259B8" w:rsidP="00FA0D37">
      <w:pPr>
        <w:shd w:val="clear" w:color="auto" w:fill="FFFFFF"/>
        <w:ind w:firstLine="567"/>
        <w:jc w:val="both"/>
        <w:rPr>
          <w:bCs/>
          <w:sz w:val="28"/>
          <w:szCs w:val="28"/>
        </w:rPr>
      </w:pPr>
      <w:r>
        <w:rPr>
          <w:bCs/>
          <w:sz w:val="28"/>
          <w:szCs w:val="28"/>
        </w:rPr>
        <w:t>- на культуру 29,6 тыс</w:t>
      </w:r>
      <w:proofErr w:type="gramStart"/>
      <w:r>
        <w:rPr>
          <w:bCs/>
          <w:sz w:val="28"/>
          <w:szCs w:val="28"/>
        </w:rPr>
        <w:t>.р</w:t>
      </w:r>
      <w:proofErr w:type="gramEnd"/>
      <w:r>
        <w:rPr>
          <w:bCs/>
          <w:sz w:val="28"/>
          <w:szCs w:val="28"/>
        </w:rPr>
        <w:t>ублей или 97,7%</w:t>
      </w:r>
    </w:p>
    <w:p w:rsidR="00FA0D37" w:rsidRDefault="002259B8" w:rsidP="00FA0D37">
      <w:pPr>
        <w:shd w:val="clear" w:color="auto" w:fill="FFFFFF"/>
        <w:ind w:firstLine="567"/>
        <w:jc w:val="both"/>
        <w:rPr>
          <w:bCs/>
          <w:sz w:val="28"/>
          <w:szCs w:val="28"/>
        </w:rPr>
      </w:pPr>
      <w:r>
        <w:rPr>
          <w:b/>
          <w:bCs/>
          <w:sz w:val="28"/>
          <w:szCs w:val="28"/>
        </w:rPr>
        <w:t>В 2017</w:t>
      </w:r>
      <w:r w:rsidR="00FA0D37" w:rsidRPr="00502D62">
        <w:rPr>
          <w:b/>
          <w:bCs/>
          <w:sz w:val="28"/>
          <w:szCs w:val="28"/>
        </w:rPr>
        <w:t xml:space="preserve"> году  расходы </w:t>
      </w:r>
      <w:r w:rsidR="00FA0D37">
        <w:rPr>
          <w:b/>
          <w:bCs/>
          <w:sz w:val="28"/>
          <w:szCs w:val="28"/>
        </w:rPr>
        <w:t xml:space="preserve">увеличились </w:t>
      </w:r>
      <w:r w:rsidR="00FA0D37" w:rsidRPr="00502D62">
        <w:rPr>
          <w:bCs/>
          <w:sz w:val="28"/>
          <w:szCs w:val="28"/>
        </w:rPr>
        <w:t>по следующим направлениям:</w:t>
      </w:r>
    </w:p>
    <w:p w:rsidR="00FA0D37" w:rsidRDefault="008F6EAA" w:rsidP="00FA0D37">
      <w:pPr>
        <w:shd w:val="clear" w:color="auto" w:fill="FFFFFF"/>
        <w:ind w:firstLine="567"/>
        <w:jc w:val="both"/>
        <w:rPr>
          <w:bCs/>
          <w:sz w:val="28"/>
          <w:szCs w:val="28"/>
        </w:rPr>
      </w:pPr>
      <w:r>
        <w:rPr>
          <w:bCs/>
          <w:sz w:val="28"/>
          <w:szCs w:val="28"/>
        </w:rPr>
        <w:t xml:space="preserve">- на содержание </w:t>
      </w:r>
      <w:r w:rsidR="00FA0D37">
        <w:rPr>
          <w:bCs/>
          <w:sz w:val="28"/>
          <w:szCs w:val="28"/>
        </w:rPr>
        <w:t xml:space="preserve"> администрации</w:t>
      </w:r>
      <w:r>
        <w:rPr>
          <w:bCs/>
          <w:sz w:val="28"/>
          <w:szCs w:val="28"/>
        </w:rPr>
        <w:t xml:space="preserve"> поселения на 253,7 тыс</w:t>
      </w:r>
      <w:proofErr w:type="gramStart"/>
      <w:r>
        <w:rPr>
          <w:bCs/>
          <w:sz w:val="28"/>
          <w:szCs w:val="28"/>
        </w:rPr>
        <w:t>.р</w:t>
      </w:r>
      <w:proofErr w:type="gramEnd"/>
      <w:r>
        <w:rPr>
          <w:bCs/>
          <w:sz w:val="28"/>
          <w:szCs w:val="28"/>
        </w:rPr>
        <w:t>ублей или на 20,3</w:t>
      </w:r>
      <w:r w:rsidR="00FA0D37">
        <w:rPr>
          <w:bCs/>
          <w:sz w:val="28"/>
          <w:szCs w:val="28"/>
        </w:rPr>
        <w:t>%;</w:t>
      </w:r>
    </w:p>
    <w:p w:rsidR="008F6EAA" w:rsidRDefault="008F6EAA" w:rsidP="00FA0D37">
      <w:pPr>
        <w:shd w:val="clear" w:color="auto" w:fill="FFFFFF"/>
        <w:ind w:firstLine="567"/>
        <w:jc w:val="both"/>
        <w:rPr>
          <w:bCs/>
          <w:sz w:val="28"/>
          <w:szCs w:val="28"/>
        </w:rPr>
      </w:pPr>
      <w:r>
        <w:rPr>
          <w:bCs/>
          <w:sz w:val="28"/>
          <w:szCs w:val="28"/>
        </w:rPr>
        <w:t>- на проведение выборов на 149,5 тыс</w:t>
      </w:r>
      <w:proofErr w:type="gramStart"/>
      <w:r>
        <w:rPr>
          <w:bCs/>
          <w:sz w:val="28"/>
          <w:szCs w:val="28"/>
        </w:rPr>
        <w:t>.р</w:t>
      </w:r>
      <w:proofErr w:type="gramEnd"/>
      <w:r>
        <w:rPr>
          <w:bCs/>
          <w:sz w:val="28"/>
          <w:szCs w:val="28"/>
        </w:rPr>
        <w:t>ублей(в 2016 расходов не было)</w:t>
      </w:r>
    </w:p>
    <w:p w:rsidR="008F6EAA" w:rsidRDefault="008F6EAA" w:rsidP="00FA0D37">
      <w:pPr>
        <w:shd w:val="clear" w:color="auto" w:fill="FFFFFF"/>
        <w:ind w:firstLine="567"/>
        <w:jc w:val="both"/>
        <w:rPr>
          <w:bCs/>
          <w:sz w:val="28"/>
          <w:szCs w:val="28"/>
        </w:rPr>
      </w:pPr>
      <w:r>
        <w:rPr>
          <w:bCs/>
          <w:sz w:val="28"/>
          <w:szCs w:val="28"/>
        </w:rPr>
        <w:t>- на межбюджетные трансферты на 120,7 тыс</w:t>
      </w:r>
      <w:proofErr w:type="gramStart"/>
      <w:r>
        <w:rPr>
          <w:bCs/>
          <w:sz w:val="28"/>
          <w:szCs w:val="28"/>
        </w:rPr>
        <w:t>.р</w:t>
      </w:r>
      <w:proofErr w:type="gramEnd"/>
      <w:r>
        <w:rPr>
          <w:bCs/>
          <w:sz w:val="28"/>
          <w:szCs w:val="28"/>
        </w:rPr>
        <w:t>ублей или 21%.</w:t>
      </w:r>
    </w:p>
    <w:p w:rsidR="00FA0D37" w:rsidRPr="00502D62" w:rsidRDefault="00FA0D37" w:rsidP="00FA0D37">
      <w:pPr>
        <w:shd w:val="clear" w:color="auto" w:fill="FFFFFF"/>
        <w:ind w:firstLine="567"/>
        <w:jc w:val="both"/>
        <w:rPr>
          <w:bCs/>
          <w:sz w:val="28"/>
          <w:szCs w:val="28"/>
        </w:rPr>
      </w:pPr>
      <w:r w:rsidRPr="00502D62">
        <w:rPr>
          <w:b/>
          <w:bCs/>
          <w:sz w:val="28"/>
          <w:szCs w:val="28"/>
        </w:rPr>
        <w:t xml:space="preserve">Основные направления расходования </w:t>
      </w:r>
      <w:r w:rsidR="007B74A6">
        <w:rPr>
          <w:b/>
          <w:bCs/>
          <w:sz w:val="28"/>
          <w:szCs w:val="28"/>
        </w:rPr>
        <w:t>средств бюджета поселения в 2017</w:t>
      </w:r>
      <w:r w:rsidRPr="00502D62">
        <w:rPr>
          <w:b/>
          <w:bCs/>
          <w:sz w:val="28"/>
          <w:szCs w:val="28"/>
        </w:rPr>
        <w:t xml:space="preserve"> году</w:t>
      </w:r>
      <w:r>
        <w:rPr>
          <w:b/>
          <w:bCs/>
          <w:sz w:val="28"/>
          <w:szCs w:val="28"/>
        </w:rPr>
        <w:t>:</w:t>
      </w:r>
      <w:r w:rsidRPr="00502D62">
        <w:rPr>
          <w:bCs/>
          <w:sz w:val="28"/>
          <w:szCs w:val="28"/>
        </w:rPr>
        <w:t xml:space="preserve"> </w:t>
      </w:r>
    </w:p>
    <w:p w:rsidR="00FA0D37" w:rsidRPr="00502D62" w:rsidRDefault="00FA0D37" w:rsidP="00FA0D37">
      <w:pPr>
        <w:shd w:val="clear" w:color="auto" w:fill="FFFFFF"/>
        <w:ind w:firstLine="567"/>
        <w:jc w:val="both"/>
        <w:rPr>
          <w:b/>
          <w:bCs/>
          <w:sz w:val="28"/>
          <w:szCs w:val="28"/>
        </w:rPr>
      </w:pPr>
      <w:r w:rsidRPr="00502D62">
        <w:rPr>
          <w:bCs/>
          <w:sz w:val="28"/>
          <w:szCs w:val="28"/>
        </w:rPr>
        <w:t xml:space="preserve">- </w:t>
      </w:r>
      <w:r w:rsidRPr="00502D62">
        <w:rPr>
          <w:b/>
          <w:bCs/>
          <w:sz w:val="28"/>
          <w:szCs w:val="28"/>
        </w:rPr>
        <w:t xml:space="preserve">подраздел 0102 </w:t>
      </w:r>
      <w:r w:rsidR="007B74A6">
        <w:rPr>
          <w:b/>
          <w:bCs/>
          <w:sz w:val="28"/>
          <w:szCs w:val="28"/>
        </w:rPr>
        <w:t xml:space="preserve">на содержание главы поселения 636,1 </w:t>
      </w:r>
      <w:r w:rsidRPr="00502D62">
        <w:rPr>
          <w:b/>
          <w:bCs/>
          <w:sz w:val="28"/>
          <w:szCs w:val="28"/>
        </w:rPr>
        <w:t>тыс</w:t>
      </w:r>
      <w:proofErr w:type="gramStart"/>
      <w:r w:rsidRPr="00502D62">
        <w:rPr>
          <w:b/>
          <w:bCs/>
          <w:sz w:val="28"/>
          <w:szCs w:val="28"/>
        </w:rPr>
        <w:t>.р</w:t>
      </w:r>
      <w:proofErr w:type="gramEnd"/>
      <w:r w:rsidRPr="00502D62">
        <w:rPr>
          <w:b/>
          <w:bCs/>
          <w:sz w:val="28"/>
          <w:szCs w:val="28"/>
        </w:rPr>
        <w:t xml:space="preserve">ублей; </w:t>
      </w:r>
    </w:p>
    <w:p w:rsidR="00FA0D37" w:rsidRPr="00502D62" w:rsidRDefault="00FA0D37" w:rsidP="00FA0D37">
      <w:pPr>
        <w:shd w:val="clear" w:color="auto" w:fill="FFFFFF"/>
        <w:ind w:firstLine="567"/>
        <w:jc w:val="both"/>
        <w:rPr>
          <w:bCs/>
          <w:sz w:val="28"/>
          <w:szCs w:val="28"/>
        </w:rPr>
      </w:pPr>
      <w:r w:rsidRPr="00502D62">
        <w:rPr>
          <w:bCs/>
          <w:sz w:val="28"/>
          <w:szCs w:val="28"/>
        </w:rPr>
        <w:t>-</w:t>
      </w:r>
      <w:r w:rsidRPr="00502D62">
        <w:rPr>
          <w:b/>
          <w:bCs/>
          <w:sz w:val="28"/>
          <w:szCs w:val="28"/>
        </w:rPr>
        <w:t>- подраздел 0104 на соде</w:t>
      </w:r>
      <w:r w:rsidR="007B74A6">
        <w:rPr>
          <w:b/>
          <w:bCs/>
          <w:sz w:val="28"/>
          <w:szCs w:val="28"/>
        </w:rPr>
        <w:t xml:space="preserve">ржание администрации поселения 1503,3 </w:t>
      </w:r>
      <w:r w:rsidRPr="00502D62">
        <w:rPr>
          <w:b/>
          <w:bCs/>
          <w:sz w:val="28"/>
          <w:szCs w:val="28"/>
        </w:rPr>
        <w:t>тыс</w:t>
      </w:r>
      <w:proofErr w:type="gramStart"/>
      <w:r w:rsidRPr="00502D62">
        <w:rPr>
          <w:b/>
          <w:bCs/>
          <w:sz w:val="28"/>
          <w:szCs w:val="28"/>
        </w:rPr>
        <w:t>.р</w:t>
      </w:r>
      <w:proofErr w:type="gramEnd"/>
      <w:r w:rsidRPr="00502D62">
        <w:rPr>
          <w:b/>
          <w:bCs/>
          <w:sz w:val="28"/>
          <w:szCs w:val="28"/>
        </w:rPr>
        <w:t>ублей:</w:t>
      </w:r>
    </w:p>
    <w:p w:rsidR="00FA0D37" w:rsidRDefault="00FA0D37" w:rsidP="00FA0D37">
      <w:pPr>
        <w:shd w:val="clear" w:color="auto" w:fill="FFFFFF"/>
        <w:ind w:firstLine="567"/>
        <w:jc w:val="both"/>
        <w:rPr>
          <w:bCs/>
          <w:sz w:val="28"/>
          <w:szCs w:val="28"/>
        </w:rPr>
      </w:pPr>
      <w:r w:rsidRPr="00502D62">
        <w:rPr>
          <w:bCs/>
          <w:sz w:val="28"/>
          <w:szCs w:val="28"/>
        </w:rPr>
        <w:t>1</w:t>
      </w:r>
      <w:r w:rsidR="007B74A6">
        <w:rPr>
          <w:bCs/>
          <w:sz w:val="28"/>
          <w:szCs w:val="28"/>
        </w:rPr>
        <w:t xml:space="preserve">149,5 </w:t>
      </w:r>
      <w:r w:rsidRPr="00502D62">
        <w:rPr>
          <w:bCs/>
          <w:sz w:val="28"/>
          <w:szCs w:val="28"/>
        </w:rPr>
        <w:t>тыс</w:t>
      </w:r>
      <w:proofErr w:type="gramStart"/>
      <w:r w:rsidRPr="00502D62">
        <w:rPr>
          <w:bCs/>
          <w:sz w:val="28"/>
          <w:szCs w:val="28"/>
        </w:rPr>
        <w:t>.р</w:t>
      </w:r>
      <w:proofErr w:type="gramEnd"/>
      <w:r w:rsidRPr="00502D62">
        <w:rPr>
          <w:bCs/>
          <w:sz w:val="28"/>
          <w:szCs w:val="28"/>
        </w:rPr>
        <w:t>ублей – заработная плата и начисления на нее,</w:t>
      </w:r>
    </w:p>
    <w:p w:rsidR="007B74A6" w:rsidRPr="00502D62" w:rsidRDefault="007B74A6" w:rsidP="00FA0D37">
      <w:pPr>
        <w:shd w:val="clear" w:color="auto" w:fill="FFFFFF"/>
        <w:ind w:firstLine="567"/>
        <w:jc w:val="both"/>
        <w:rPr>
          <w:bCs/>
          <w:sz w:val="28"/>
          <w:szCs w:val="28"/>
        </w:rPr>
      </w:pPr>
      <w:r>
        <w:rPr>
          <w:bCs/>
          <w:sz w:val="28"/>
          <w:szCs w:val="28"/>
        </w:rPr>
        <w:t>2,3 тыс</w:t>
      </w:r>
      <w:proofErr w:type="gramStart"/>
      <w:r>
        <w:rPr>
          <w:bCs/>
          <w:sz w:val="28"/>
          <w:szCs w:val="28"/>
        </w:rPr>
        <w:t>.р</w:t>
      </w:r>
      <w:proofErr w:type="gramEnd"/>
      <w:r>
        <w:rPr>
          <w:bCs/>
          <w:sz w:val="28"/>
          <w:szCs w:val="28"/>
        </w:rPr>
        <w:t xml:space="preserve">ублей </w:t>
      </w:r>
      <w:r w:rsidR="00085F00">
        <w:rPr>
          <w:bCs/>
          <w:sz w:val="28"/>
          <w:szCs w:val="28"/>
        </w:rPr>
        <w:t xml:space="preserve">- </w:t>
      </w:r>
      <w:r>
        <w:rPr>
          <w:bCs/>
          <w:sz w:val="28"/>
          <w:szCs w:val="28"/>
        </w:rPr>
        <w:t>уплата налогов, сборов и других платежей</w:t>
      </w:r>
    </w:p>
    <w:p w:rsidR="00FA0D37" w:rsidRDefault="007B74A6" w:rsidP="00FA0D37">
      <w:pPr>
        <w:shd w:val="clear" w:color="auto" w:fill="FFFFFF"/>
        <w:ind w:firstLine="567"/>
        <w:jc w:val="both"/>
        <w:rPr>
          <w:bCs/>
          <w:sz w:val="28"/>
          <w:szCs w:val="28"/>
        </w:rPr>
      </w:pPr>
      <w:r>
        <w:rPr>
          <w:bCs/>
          <w:sz w:val="28"/>
          <w:szCs w:val="28"/>
        </w:rPr>
        <w:t>351,4</w:t>
      </w:r>
      <w:r w:rsidR="00FA0D37">
        <w:rPr>
          <w:bCs/>
          <w:sz w:val="28"/>
          <w:szCs w:val="28"/>
        </w:rPr>
        <w:t xml:space="preserve"> </w:t>
      </w:r>
      <w:r w:rsidR="00FA0D37" w:rsidRPr="00502D62">
        <w:rPr>
          <w:bCs/>
          <w:sz w:val="28"/>
          <w:szCs w:val="28"/>
        </w:rPr>
        <w:t>тыс</w:t>
      </w:r>
      <w:proofErr w:type="gramStart"/>
      <w:r w:rsidR="00FA0D37" w:rsidRPr="00502D62">
        <w:rPr>
          <w:bCs/>
          <w:sz w:val="28"/>
          <w:szCs w:val="28"/>
        </w:rPr>
        <w:t>.р</w:t>
      </w:r>
      <w:proofErr w:type="gramEnd"/>
      <w:r w:rsidR="00FA0D37" w:rsidRPr="00502D62">
        <w:rPr>
          <w:bCs/>
          <w:sz w:val="28"/>
          <w:szCs w:val="28"/>
        </w:rPr>
        <w:t>ублей – закупка товаров, работ, услуг, в том числе в сфере информационно-коммуникационных технологий,</w:t>
      </w:r>
    </w:p>
    <w:p w:rsidR="00FA0D37" w:rsidRDefault="00FA0D37" w:rsidP="00FA0D37">
      <w:pPr>
        <w:shd w:val="clear" w:color="auto" w:fill="FFFFFF"/>
        <w:ind w:firstLine="567"/>
        <w:jc w:val="both"/>
        <w:rPr>
          <w:b/>
          <w:bCs/>
          <w:sz w:val="28"/>
          <w:szCs w:val="28"/>
        </w:rPr>
      </w:pPr>
      <w:r w:rsidRPr="006239A2">
        <w:rPr>
          <w:b/>
          <w:bCs/>
          <w:sz w:val="28"/>
          <w:szCs w:val="28"/>
        </w:rPr>
        <w:t>- подраздел 0113 на другие общегосударственные расходы  0,7 тыс</w:t>
      </w:r>
      <w:proofErr w:type="gramStart"/>
      <w:r w:rsidRPr="006239A2">
        <w:rPr>
          <w:b/>
          <w:bCs/>
          <w:sz w:val="28"/>
          <w:szCs w:val="28"/>
        </w:rPr>
        <w:t>.р</w:t>
      </w:r>
      <w:proofErr w:type="gramEnd"/>
      <w:r w:rsidRPr="006239A2">
        <w:rPr>
          <w:b/>
          <w:bCs/>
          <w:sz w:val="28"/>
          <w:szCs w:val="28"/>
        </w:rPr>
        <w:t>ублей</w:t>
      </w:r>
    </w:p>
    <w:p w:rsidR="007B74A6" w:rsidRPr="006239A2" w:rsidRDefault="007B74A6" w:rsidP="00FA0D37">
      <w:pPr>
        <w:shd w:val="clear" w:color="auto" w:fill="FFFFFF"/>
        <w:ind w:firstLine="567"/>
        <w:jc w:val="both"/>
        <w:rPr>
          <w:b/>
          <w:bCs/>
          <w:sz w:val="28"/>
          <w:szCs w:val="28"/>
        </w:rPr>
      </w:pPr>
      <w:r>
        <w:rPr>
          <w:b/>
          <w:bCs/>
          <w:sz w:val="28"/>
          <w:szCs w:val="28"/>
        </w:rPr>
        <w:t>- подраздел 0107 на проведение выборов 149,5 тыс</w:t>
      </w:r>
      <w:proofErr w:type="gramStart"/>
      <w:r>
        <w:rPr>
          <w:b/>
          <w:bCs/>
          <w:sz w:val="28"/>
          <w:szCs w:val="28"/>
        </w:rPr>
        <w:t>.р</w:t>
      </w:r>
      <w:proofErr w:type="gramEnd"/>
      <w:r>
        <w:rPr>
          <w:b/>
          <w:bCs/>
          <w:sz w:val="28"/>
          <w:szCs w:val="28"/>
        </w:rPr>
        <w:t>ублей,</w:t>
      </w:r>
    </w:p>
    <w:p w:rsidR="00FA0D37" w:rsidRPr="00502D62" w:rsidRDefault="00FA0D37" w:rsidP="00FA0D37">
      <w:pPr>
        <w:shd w:val="clear" w:color="auto" w:fill="FFFFFF"/>
        <w:ind w:firstLine="567"/>
        <w:jc w:val="both"/>
        <w:rPr>
          <w:bCs/>
          <w:sz w:val="28"/>
          <w:szCs w:val="28"/>
        </w:rPr>
      </w:pPr>
      <w:r w:rsidRPr="00502D62">
        <w:rPr>
          <w:bCs/>
          <w:sz w:val="28"/>
          <w:szCs w:val="28"/>
        </w:rPr>
        <w:t xml:space="preserve">- </w:t>
      </w:r>
      <w:r w:rsidRPr="00502D62">
        <w:rPr>
          <w:b/>
          <w:bCs/>
          <w:sz w:val="28"/>
          <w:szCs w:val="28"/>
        </w:rPr>
        <w:t xml:space="preserve">подраздел 0203 на мобилизационную </w:t>
      </w:r>
      <w:r w:rsidR="007B74A6">
        <w:rPr>
          <w:b/>
          <w:bCs/>
          <w:sz w:val="28"/>
          <w:szCs w:val="28"/>
        </w:rPr>
        <w:t>и вневойсковую подготовку – 31,1</w:t>
      </w:r>
      <w:r w:rsidRPr="00502D62">
        <w:rPr>
          <w:b/>
          <w:bCs/>
          <w:sz w:val="28"/>
          <w:szCs w:val="28"/>
        </w:rPr>
        <w:t xml:space="preserve"> тыс</w:t>
      </w:r>
      <w:proofErr w:type="gramStart"/>
      <w:r w:rsidRPr="00502D62">
        <w:rPr>
          <w:b/>
          <w:bCs/>
          <w:sz w:val="28"/>
          <w:szCs w:val="28"/>
        </w:rPr>
        <w:t>.р</w:t>
      </w:r>
      <w:proofErr w:type="gramEnd"/>
      <w:r w:rsidRPr="00502D62">
        <w:rPr>
          <w:b/>
          <w:bCs/>
          <w:sz w:val="28"/>
          <w:szCs w:val="28"/>
        </w:rPr>
        <w:t>ублей</w:t>
      </w:r>
      <w:r w:rsidRPr="00502D62">
        <w:rPr>
          <w:bCs/>
          <w:sz w:val="28"/>
          <w:szCs w:val="28"/>
        </w:rPr>
        <w:t xml:space="preserve">.  </w:t>
      </w:r>
    </w:p>
    <w:p w:rsidR="00FA0D37" w:rsidRPr="00502D62" w:rsidRDefault="00FA0D37" w:rsidP="00FA0D37">
      <w:pPr>
        <w:shd w:val="clear" w:color="auto" w:fill="FFFFFF"/>
        <w:ind w:firstLine="567"/>
        <w:jc w:val="both"/>
        <w:rPr>
          <w:bCs/>
          <w:sz w:val="28"/>
          <w:szCs w:val="28"/>
        </w:rPr>
      </w:pPr>
      <w:r w:rsidRPr="00502D62">
        <w:rPr>
          <w:bCs/>
          <w:sz w:val="28"/>
          <w:szCs w:val="28"/>
        </w:rPr>
        <w:t xml:space="preserve">- </w:t>
      </w:r>
      <w:r w:rsidRPr="00502D62">
        <w:rPr>
          <w:b/>
          <w:bCs/>
          <w:sz w:val="28"/>
          <w:szCs w:val="28"/>
        </w:rPr>
        <w:t xml:space="preserve">подраздел 0309 на проведение мероприятий по защите территории и населения от чрезвычайных ситуаций </w:t>
      </w:r>
      <w:r w:rsidR="007B74A6">
        <w:rPr>
          <w:b/>
          <w:bCs/>
          <w:sz w:val="28"/>
          <w:szCs w:val="28"/>
        </w:rPr>
        <w:t>0</w:t>
      </w:r>
      <w:r w:rsidRPr="00502D62">
        <w:rPr>
          <w:b/>
          <w:bCs/>
          <w:sz w:val="28"/>
          <w:szCs w:val="28"/>
        </w:rPr>
        <w:t xml:space="preserve"> тыс</w:t>
      </w:r>
      <w:proofErr w:type="gramStart"/>
      <w:r w:rsidRPr="00502D62">
        <w:rPr>
          <w:b/>
          <w:bCs/>
          <w:sz w:val="28"/>
          <w:szCs w:val="28"/>
        </w:rPr>
        <w:t>.р</w:t>
      </w:r>
      <w:proofErr w:type="gramEnd"/>
      <w:r w:rsidRPr="00502D62">
        <w:rPr>
          <w:b/>
          <w:bCs/>
          <w:sz w:val="28"/>
          <w:szCs w:val="28"/>
        </w:rPr>
        <w:t>ублей</w:t>
      </w:r>
      <w:r w:rsidRPr="00502D62">
        <w:rPr>
          <w:bCs/>
          <w:sz w:val="28"/>
          <w:szCs w:val="28"/>
        </w:rPr>
        <w:t>.</w:t>
      </w:r>
    </w:p>
    <w:p w:rsidR="007B74A6" w:rsidRDefault="00FA0D37" w:rsidP="00FA0D37">
      <w:pPr>
        <w:shd w:val="clear" w:color="auto" w:fill="FFFFFF"/>
        <w:ind w:firstLine="567"/>
        <w:jc w:val="both"/>
        <w:rPr>
          <w:bCs/>
          <w:sz w:val="28"/>
          <w:szCs w:val="28"/>
        </w:rPr>
      </w:pPr>
      <w:r w:rsidRPr="00502D62">
        <w:rPr>
          <w:b/>
          <w:bCs/>
          <w:sz w:val="28"/>
          <w:szCs w:val="28"/>
        </w:rPr>
        <w:t xml:space="preserve">- подраздел 0409 на дорожное хозяйство  </w:t>
      </w:r>
      <w:r>
        <w:rPr>
          <w:b/>
          <w:bCs/>
          <w:sz w:val="28"/>
          <w:szCs w:val="28"/>
        </w:rPr>
        <w:t>0</w:t>
      </w:r>
      <w:r w:rsidRPr="00502D62">
        <w:rPr>
          <w:b/>
          <w:bCs/>
          <w:sz w:val="28"/>
          <w:szCs w:val="28"/>
        </w:rPr>
        <w:t xml:space="preserve"> тыс</w:t>
      </w:r>
      <w:proofErr w:type="gramStart"/>
      <w:r w:rsidRPr="00502D62">
        <w:rPr>
          <w:b/>
          <w:bCs/>
          <w:sz w:val="28"/>
          <w:szCs w:val="28"/>
        </w:rPr>
        <w:t>.р</w:t>
      </w:r>
      <w:proofErr w:type="gramEnd"/>
      <w:r w:rsidRPr="00502D62">
        <w:rPr>
          <w:b/>
          <w:bCs/>
          <w:sz w:val="28"/>
          <w:szCs w:val="28"/>
        </w:rPr>
        <w:t>ублей;</w:t>
      </w:r>
    </w:p>
    <w:p w:rsidR="00FA0D37" w:rsidRPr="007B74A6" w:rsidRDefault="007B74A6" w:rsidP="00FA0D37">
      <w:pPr>
        <w:shd w:val="clear" w:color="auto" w:fill="FFFFFF"/>
        <w:ind w:firstLine="567"/>
        <w:jc w:val="both"/>
        <w:rPr>
          <w:b/>
          <w:bCs/>
          <w:sz w:val="28"/>
          <w:szCs w:val="28"/>
        </w:rPr>
      </w:pPr>
      <w:r w:rsidRPr="007B74A6">
        <w:rPr>
          <w:b/>
          <w:bCs/>
          <w:sz w:val="28"/>
          <w:szCs w:val="28"/>
        </w:rPr>
        <w:t>- подраздел 1403 на предоставление межбюджетных трансфертов 696,2 тыс</w:t>
      </w:r>
      <w:proofErr w:type="gramStart"/>
      <w:r w:rsidRPr="007B74A6">
        <w:rPr>
          <w:b/>
          <w:bCs/>
          <w:sz w:val="28"/>
          <w:szCs w:val="28"/>
        </w:rPr>
        <w:t>.р</w:t>
      </w:r>
      <w:proofErr w:type="gramEnd"/>
      <w:r w:rsidRPr="007B74A6">
        <w:rPr>
          <w:b/>
          <w:bCs/>
          <w:sz w:val="28"/>
          <w:szCs w:val="28"/>
        </w:rPr>
        <w:t>ублей.</w:t>
      </w:r>
      <w:r w:rsidR="00FA0D37" w:rsidRPr="007B74A6">
        <w:rPr>
          <w:b/>
          <w:bCs/>
          <w:sz w:val="28"/>
          <w:szCs w:val="28"/>
        </w:rPr>
        <w:t xml:space="preserve"> </w:t>
      </w:r>
    </w:p>
    <w:p w:rsidR="00FA0D37" w:rsidRDefault="00FA0D37" w:rsidP="00FA0D37">
      <w:pPr>
        <w:shd w:val="clear" w:color="auto" w:fill="FFFFFF"/>
        <w:ind w:firstLine="567"/>
        <w:jc w:val="both"/>
        <w:rPr>
          <w:bCs/>
          <w:sz w:val="24"/>
          <w:szCs w:val="24"/>
        </w:rPr>
      </w:pPr>
      <w:r w:rsidRPr="0005426D">
        <w:rPr>
          <w:bCs/>
          <w:sz w:val="28"/>
          <w:szCs w:val="28"/>
        </w:rPr>
        <w:t>На переданные полномочия по  содержанию бухгалтера и экономиста в централизованной бухгалтерии и на осуществление внешнего муниципального финансового контроля</w:t>
      </w:r>
      <w:r w:rsidRPr="0005426D">
        <w:rPr>
          <w:bCs/>
          <w:sz w:val="24"/>
          <w:szCs w:val="24"/>
        </w:rPr>
        <w:t xml:space="preserve">. </w:t>
      </w:r>
    </w:p>
    <w:p w:rsidR="00045AFD" w:rsidRPr="00045AFD" w:rsidRDefault="00085F00" w:rsidP="00FA0D37">
      <w:pPr>
        <w:shd w:val="clear" w:color="auto" w:fill="FFFFFF"/>
        <w:ind w:firstLine="567"/>
        <w:jc w:val="both"/>
        <w:rPr>
          <w:bCs/>
          <w:sz w:val="28"/>
          <w:szCs w:val="28"/>
        </w:rPr>
      </w:pPr>
      <w:r w:rsidRPr="00045AFD">
        <w:rPr>
          <w:bCs/>
          <w:sz w:val="28"/>
          <w:szCs w:val="28"/>
        </w:rPr>
        <w:t>В 2017 году на формирование дорожного фонда утверждены бюджетные ассигнования в сумме</w:t>
      </w:r>
      <w:r w:rsidR="00782A5D" w:rsidRPr="00045AFD">
        <w:rPr>
          <w:bCs/>
          <w:sz w:val="28"/>
          <w:szCs w:val="28"/>
        </w:rPr>
        <w:t xml:space="preserve"> 1909,896 тыс</w:t>
      </w:r>
      <w:proofErr w:type="gramStart"/>
      <w:r w:rsidR="00782A5D" w:rsidRPr="00045AFD">
        <w:rPr>
          <w:bCs/>
          <w:sz w:val="28"/>
          <w:szCs w:val="28"/>
        </w:rPr>
        <w:t>.р</w:t>
      </w:r>
      <w:proofErr w:type="gramEnd"/>
      <w:r w:rsidR="00782A5D" w:rsidRPr="00045AFD">
        <w:rPr>
          <w:bCs/>
          <w:sz w:val="28"/>
          <w:szCs w:val="28"/>
        </w:rPr>
        <w:t xml:space="preserve">уб., в т.ч. за счет акцизов 924,4 тыс.руб., за счет остатков средств дорожного фонда прошлых лет </w:t>
      </w:r>
      <w:r w:rsidR="00045AFD" w:rsidRPr="00045AFD">
        <w:rPr>
          <w:bCs/>
          <w:sz w:val="28"/>
          <w:szCs w:val="28"/>
        </w:rPr>
        <w:t>985,496 тыс.руб. В 2017 году акцизы поступили в сумме 931,175 тыс.руб., расходы на дорожное хозяйство не проводились.</w:t>
      </w:r>
    </w:p>
    <w:p w:rsidR="00085F00" w:rsidRPr="00045AFD" w:rsidRDefault="00045AFD" w:rsidP="00FA0D37">
      <w:pPr>
        <w:shd w:val="clear" w:color="auto" w:fill="FFFFFF"/>
        <w:ind w:firstLine="567"/>
        <w:jc w:val="both"/>
        <w:rPr>
          <w:bCs/>
          <w:sz w:val="28"/>
          <w:szCs w:val="28"/>
        </w:rPr>
      </w:pPr>
      <w:r w:rsidRPr="00045AFD">
        <w:rPr>
          <w:bCs/>
          <w:sz w:val="28"/>
          <w:szCs w:val="28"/>
        </w:rPr>
        <w:t>На 01.01.2018 года остаток средств дорожного фонда составил 1916,671 тыс</w:t>
      </w:r>
      <w:proofErr w:type="gramStart"/>
      <w:r w:rsidRPr="00045AFD">
        <w:rPr>
          <w:bCs/>
          <w:sz w:val="28"/>
          <w:szCs w:val="28"/>
        </w:rPr>
        <w:t>.р</w:t>
      </w:r>
      <w:proofErr w:type="gramEnd"/>
      <w:r w:rsidRPr="00045AFD">
        <w:rPr>
          <w:bCs/>
          <w:sz w:val="28"/>
          <w:szCs w:val="28"/>
        </w:rPr>
        <w:t>уб.</w:t>
      </w:r>
      <w:r w:rsidR="00782A5D" w:rsidRPr="00045AFD">
        <w:rPr>
          <w:bCs/>
          <w:sz w:val="28"/>
          <w:szCs w:val="28"/>
        </w:rPr>
        <w:t xml:space="preserve"> </w:t>
      </w:r>
    </w:p>
    <w:p w:rsidR="006864E5" w:rsidRDefault="006864E5" w:rsidP="006864E5">
      <w:pPr>
        <w:shd w:val="clear" w:color="auto" w:fill="FFFFFF"/>
        <w:suppressAutoHyphens/>
        <w:autoSpaceDE/>
        <w:adjustRightInd/>
        <w:spacing w:line="100" w:lineRule="atLeast"/>
        <w:ind w:left="1571"/>
        <w:jc w:val="both"/>
        <w:rPr>
          <w:bCs/>
          <w:sz w:val="28"/>
          <w:szCs w:val="28"/>
        </w:rPr>
      </w:pPr>
      <w:r>
        <w:rPr>
          <w:b/>
          <w:bCs/>
          <w:sz w:val="26"/>
          <w:szCs w:val="26"/>
        </w:rPr>
        <w:t xml:space="preserve">                          </w:t>
      </w:r>
    </w:p>
    <w:p w:rsidR="00FA0D37" w:rsidRDefault="006864E5" w:rsidP="006864E5">
      <w:pPr>
        <w:shd w:val="clear" w:color="auto" w:fill="FFFFFF"/>
        <w:ind w:left="426"/>
        <w:jc w:val="both"/>
        <w:rPr>
          <w:bCs/>
          <w:sz w:val="24"/>
          <w:szCs w:val="24"/>
        </w:rPr>
      </w:pPr>
      <w:r>
        <w:rPr>
          <w:b/>
          <w:bCs/>
          <w:sz w:val="26"/>
          <w:szCs w:val="26"/>
        </w:rPr>
        <w:t xml:space="preserve">в) Анализ исполнения бюджета по источникам финансирования дефицита </w:t>
      </w:r>
      <w:r>
        <w:rPr>
          <w:b/>
          <w:bCs/>
          <w:sz w:val="26"/>
          <w:szCs w:val="26"/>
        </w:rPr>
        <w:lastRenderedPageBreak/>
        <w:t>бюджета.</w:t>
      </w:r>
    </w:p>
    <w:p w:rsidR="007666E4" w:rsidRPr="00502D62" w:rsidRDefault="007666E4" w:rsidP="007666E4">
      <w:pPr>
        <w:widowControl/>
        <w:ind w:firstLine="284"/>
        <w:jc w:val="both"/>
        <w:rPr>
          <w:bCs/>
          <w:sz w:val="28"/>
          <w:szCs w:val="28"/>
        </w:rPr>
      </w:pPr>
      <w:r w:rsidRPr="00502D62">
        <w:rPr>
          <w:bCs/>
          <w:sz w:val="28"/>
          <w:szCs w:val="28"/>
        </w:rPr>
        <w:t xml:space="preserve">Бюджет </w:t>
      </w:r>
      <w:r>
        <w:rPr>
          <w:bCs/>
          <w:sz w:val="28"/>
          <w:szCs w:val="28"/>
        </w:rPr>
        <w:t xml:space="preserve">Мартыновского </w:t>
      </w:r>
      <w:r w:rsidR="00C62E9D">
        <w:rPr>
          <w:bCs/>
          <w:sz w:val="28"/>
          <w:szCs w:val="28"/>
        </w:rPr>
        <w:t xml:space="preserve"> сельского поселения на 2017</w:t>
      </w:r>
      <w:r w:rsidRPr="00502D62">
        <w:rPr>
          <w:bCs/>
          <w:sz w:val="28"/>
          <w:szCs w:val="28"/>
        </w:rPr>
        <w:t xml:space="preserve"> год принят с дефицитом в размере </w:t>
      </w:r>
      <w:r w:rsidR="00C62E9D">
        <w:rPr>
          <w:bCs/>
          <w:sz w:val="28"/>
          <w:szCs w:val="28"/>
        </w:rPr>
        <w:t>1246,5</w:t>
      </w:r>
      <w:r w:rsidRPr="00502D62">
        <w:rPr>
          <w:bCs/>
          <w:sz w:val="28"/>
          <w:szCs w:val="28"/>
        </w:rPr>
        <w:t xml:space="preserve"> тыс</w:t>
      </w:r>
      <w:proofErr w:type="gramStart"/>
      <w:r w:rsidRPr="00502D62">
        <w:rPr>
          <w:bCs/>
          <w:sz w:val="28"/>
          <w:szCs w:val="28"/>
        </w:rPr>
        <w:t>.р</w:t>
      </w:r>
      <w:proofErr w:type="gramEnd"/>
      <w:r w:rsidRPr="00502D62">
        <w:rPr>
          <w:bCs/>
          <w:sz w:val="28"/>
          <w:szCs w:val="28"/>
        </w:rPr>
        <w:t>ублей.</w:t>
      </w:r>
    </w:p>
    <w:p w:rsidR="007666E4" w:rsidRPr="00502D62" w:rsidRDefault="007666E4" w:rsidP="007666E4">
      <w:pPr>
        <w:widowControl/>
        <w:ind w:firstLine="284"/>
        <w:jc w:val="both"/>
        <w:rPr>
          <w:bCs/>
          <w:sz w:val="28"/>
          <w:szCs w:val="28"/>
        </w:rPr>
      </w:pPr>
      <w:r w:rsidRPr="00502D62">
        <w:rPr>
          <w:bCs/>
          <w:sz w:val="28"/>
          <w:szCs w:val="28"/>
        </w:rPr>
        <w:t>Источниками финансирования дефицита бюд</w:t>
      </w:r>
      <w:r w:rsidR="00C62E9D">
        <w:rPr>
          <w:bCs/>
          <w:sz w:val="28"/>
          <w:szCs w:val="28"/>
        </w:rPr>
        <w:t>жета решением о бюджете  на 2017</w:t>
      </w:r>
      <w:r w:rsidRPr="00502D62">
        <w:rPr>
          <w:bCs/>
          <w:sz w:val="28"/>
          <w:szCs w:val="28"/>
        </w:rPr>
        <w:t xml:space="preserve"> год установлены:</w:t>
      </w:r>
    </w:p>
    <w:p w:rsidR="007666E4" w:rsidRPr="00502D62" w:rsidRDefault="007666E4" w:rsidP="007666E4">
      <w:pPr>
        <w:widowControl/>
        <w:ind w:firstLine="284"/>
        <w:jc w:val="both"/>
        <w:rPr>
          <w:bCs/>
          <w:sz w:val="28"/>
          <w:szCs w:val="28"/>
        </w:rPr>
      </w:pPr>
      <w:r w:rsidRPr="00502D62">
        <w:rPr>
          <w:bCs/>
          <w:sz w:val="28"/>
          <w:szCs w:val="28"/>
        </w:rPr>
        <w:t xml:space="preserve">- кредиты в кредитных организациях – </w:t>
      </w:r>
      <w:r w:rsidR="00C62E9D">
        <w:rPr>
          <w:bCs/>
          <w:sz w:val="28"/>
          <w:szCs w:val="28"/>
        </w:rPr>
        <w:t>49,605</w:t>
      </w:r>
      <w:r w:rsidRPr="00502D62">
        <w:rPr>
          <w:bCs/>
          <w:sz w:val="28"/>
          <w:szCs w:val="28"/>
        </w:rPr>
        <w:t xml:space="preserve"> тыс</w:t>
      </w:r>
      <w:proofErr w:type="gramStart"/>
      <w:r w:rsidRPr="00502D62">
        <w:rPr>
          <w:bCs/>
          <w:sz w:val="28"/>
          <w:szCs w:val="28"/>
        </w:rPr>
        <w:t>.р</w:t>
      </w:r>
      <w:proofErr w:type="gramEnd"/>
      <w:r w:rsidRPr="00502D62">
        <w:rPr>
          <w:bCs/>
          <w:sz w:val="28"/>
          <w:szCs w:val="28"/>
        </w:rPr>
        <w:t>ублей,</w:t>
      </w:r>
    </w:p>
    <w:p w:rsidR="007666E4" w:rsidRPr="00502D62" w:rsidRDefault="007666E4" w:rsidP="007666E4">
      <w:pPr>
        <w:widowControl/>
        <w:ind w:firstLine="284"/>
        <w:jc w:val="both"/>
        <w:rPr>
          <w:bCs/>
          <w:sz w:val="28"/>
          <w:szCs w:val="28"/>
        </w:rPr>
      </w:pPr>
      <w:r w:rsidRPr="00502D62">
        <w:rPr>
          <w:bCs/>
          <w:sz w:val="28"/>
          <w:szCs w:val="28"/>
        </w:rPr>
        <w:t xml:space="preserve">- уменьшение остатков денежных средств на счете бюджета – </w:t>
      </w:r>
      <w:r w:rsidR="00C62E9D">
        <w:rPr>
          <w:bCs/>
          <w:sz w:val="28"/>
          <w:szCs w:val="28"/>
        </w:rPr>
        <w:t>1246,5</w:t>
      </w:r>
      <w:r w:rsidRPr="00502D62">
        <w:rPr>
          <w:bCs/>
          <w:sz w:val="28"/>
          <w:szCs w:val="28"/>
        </w:rPr>
        <w:t xml:space="preserve"> тыс</w:t>
      </w:r>
      <w:proofErr w:type="gramStart"/>
      <w:r w:rsidRPr="00502D62">
        <w:rPr>
          <w:bCs/>
          <w:sz w:val="28"/>
          <w:szCs w:val="28"/>
        </w:rPr>
        <w:t>.р</w:t>
      </w:r>
      <w:proofErr w:type="gramEnd"/>
      <w:r w:rsidRPr="00502D62">
        <w:rPr>
          <w:bCs/>
          <w:sz w:val="28"/>
          <w:szCs w:val="28"/>
        </w:rPr>
        <w:t xml:space="preserve">ублей. </w:t>
      </w:r>
    </w:p>
    <w:p w:rsidR="007666E4" w:rsidRDefault="007666E4" w:rsidP="007666E4">
      <w:pPr>
        <w:widowControl/>
        <w:ind w:firstLine="284"/>
        <w:jc w:val="both"/>
        <w:rPr>
          <w:bCs/>
          <w:sz w:val="28"/>
          <w:szCs w:val="28"/>
        </w:rPr>
      </w:pPr>
      <w:r w:rsidRPr="00502D62">
        <w:rPr>
          <w:bCs/>
          <w:sz w:val="28"/>
          <w:szCs w:val="28"/>
        </w:rPr>
        <w:t xml:space="preserve">  Фактически бюджет поселения исполнен с профицитом в сумме </w:t>
      </w:r>
      <w:r w:rsidR="00C62E9D">
        <w:rPr>
          <w:bCs/>
          <w:sz w:val="28"/>
          <w:szCs w:val="28"/>
        </w:rPr>
        <w:t xml:space="preserve">870,6 </w:t>
      </w:r>
      <w:r w:rsidRPr="00502D62">
        <w:rPr>
          <w:bCs/>
          <w:sz w:val="28"/>
          <w:szCs w:val="28"/>
        </w:rPr>
        <w:t xml:space="preserve"> тыс</w:t>
      </w:r>
      <w:proofErr w:type="gramStart"/>
      <w:r w:rsidRPr="00502D62">
        <w:rPr>
          <w:bCs/>
          <w:sz w:val="28"/>
          <w:szCs w:val="28"/>
        </w:rPr>
        <w:t>.р</w:t>
      </w:r>
      <w:proofErr w:type="gramEnd"/>
      <w:r w:rsidRPr="00502D62">
        <w:rPr>
          <w:bCs/>
          <w:sz w:val="28"/>
          <w:szCs w:val="28"/>
        </w:rPr>
        <w:t>ублей за счет увеличения  остатков средств на счете бюджета.</w:t>
      </w:r>
    </w:p>
    <w:p w:rsidR="006864E5" w:rsidRDefault="007666E4" w:rsidP="00C62E9D">
      <w:pPr>
        <w:widowControl/>
        <w:ind w:firstLine="284"/>
        <w:jc w:val="both"/>
        <w:rPr>
          <w:bCs/>
          <w:sz w:val="24"/>
          <w:szCs w:val="24"/>
        </w:rPr>
      </w:pPr>
      <w:r w:rsidRPr="006E1E8D">
        <w:rPr>
          <w:sz w:val="28"/>
          <w:szCs w:val="28"/>
        </w:rPr>
        <w:t>Остатки денежных средств на счете бю</w:t>
      </w:r>
      <w:r w:rsidR="00C62E9D">
        <w:rPr>
          <w:sz w:val="28"/>
          <w:szCs w:val="28"/>
        </w:rPr>
        <w:t>джета по состоянию на 01.01.2017</w:t>
      </w:r>
      <w:r w:rsidRPr="006E1E8D">
        <w:rPr>
          <w:sz w:val="28"/>
          <w:szCs w:val="28"/>
        </w:rPr>
        <w:t xml:space="preserve">г. составляли  </w:t>
      </w:r>
      <w:r w:rsidR="00C62E9D">
        <w:rPr>
          <w:sz w:val="28"/>
          <w:szCs w:val="28"/>
        </w:rPr>
        <w:t>1196,9 тыс. рублей</w:t>
      </w:r>
      <w:r w:rsidRPr="006E1E8D">
        <w:rPr>
          <w:sz w:val="28"/>
          <w:szCs w:val="28"/>
        </w:rPr>
        <w:t>, по состоянию</w:t>
      </w:r>
      <w:r w:rsidR="00C62E9D">
        <w:rPr>
          <w:sz w:val="28"/>
          <w:szCs w:val="28"/>
        </w:rPr>
        <w:t xml:space="preserve"> на 01.01.2018г. остатки увеличились на 8</w:t>
      </w:r>
      <w:r w:rsidR="009D180D">
        <w:rPr>
          <w:sz w:val="28"/>
          <w:szCs w:val="28"/>
        </w:rPr>
        <w:t>7</w:t>
      </w:r>
      <w:r w:rsidR="00C62E9D">
        <w:rPr>
          <w:sz w:val="28"/>
          <w:szCs w:val="28"/>
        </w:rPr>
        <w:t>0,6 тыс</w:t>
      </w:r>
      <w:proofErr w:type="gramStart"/>
      <w:r w:rsidR="00C62E9D">
        <w:rPr>
          <w:sz w:val="28"/>
          <w:szCs w:val="28"/>
        </w:rPr>
        <w:t>.р</w:t>
      </w:r>
      <w:proofErr w:type="gramEnd"/>
      <w:r w:rsidR="00C62E9D">
        <w:rPr>
          <w:sz w:val="28"/>
          <w:szCs w:val="28"/>
        </w:rPr>
        <w:t>ублей и  составили 2067,5 тыс.</w:t>
      </w:r>
      <w:r w:rsidRPr="006E1E8D">
        <w:rPr>
          <w:sz w:val="28"/>
          <w:szCs w:val="28"/>
        </w:rPr>
        <w:t xml:space="preserve"> рубл</w:t>
      </w:r>
      <w:r>
        <w:rPr>
          <w:sz w:val="28"/>
          <w:szCs w:val="28"/>
        </w:rPr>
        <w:t>ей</w:t>
      </w:r>
      <w:r w:rsidR="00C62E9D">
        <w:rPr>
          <w:sz w:val="28"/>
          <w:szCs w:val="28"/>
        </w:rPr>
        <w:t>.</w:t>
      </w:r>
    </w:p>
    <w:p w:rsidR="007666E4" w:rsidRDefault="006864E5" w:rsidP="00045AFD">
      <w:pPr>
        <w:widowControl/>
        <w:rPr>
          <w:bCs/>
          <w:sz w:val="28"/>
          <w:szCs w:val="28"/>
        </w:rPr>
      </w:pPr>
      <w:r>
        <w:rPr>
          <w:b/>
          <w:bCs/>
          <w:sz w:val="28"/>
          <w:szCs w:val="28"/>
        </w:rPr>
        <w:t>г) муниципальный долг</w:t>
      </w:r>
    </w:p>
    <w:p w:rsidR="007666E4" w:rsidRPr="006670A3" w:rsidRDefault="007666E4" w:rsidP="007666E4">
      <w:pPr>
        <w:widowControl/>
        <w:jc w:val="both"/>
        <w:rPr>
          <w:bCs/>
          <w:sz w:val="28"/>
          <w:szCs w:val="28"/>
        </w:rPr>
      </w:pPr>
      <w:r w:rsidRPr="006670A3">
        <w:rPr>
          <w:bCs/>
          <w:sz w:val="28"/>
          <w:szCs w:val="28"/>
        </w:rPr>
        <w:t>В соответствии с данными отчетности об исполнении бюджета з</w:t>
      </w:r>
      <w:r w:rsidR="0034545B">
        <w:rPr>
          <w:bCs/>
          <w:sz w:val="28"/>
          <w:szCs w:val="28"/>
        </w:rPr>
        <w:t>а 2017</w:t>
      </w:r>
      <w:r w:rsidRPr="006670A3">
        <w:rPr>
          <w:bCs/>
          <w:sz w:val="28"/>
          <w:szCs w:val="28"/>
        </w:rPr>
        <w:t xml:space="preserve"> год </w:t>
      </w:r>
      <w:r>
        <w:rPr>
          <w:bCs/>
          <w:sz w:val="28"/>
          <w:szCs w:val="28"/>
        </w:rPr>
        <w:t>Мартыновского сельского</w:t>
      </w:r>
      <w:r w:rsidRPr="006670A3">
        <w:rPr>
          <w:bCs/>
          <w:sz w:val="28"/>
          <w:szCs w:val="28"/>
        </w:rPr>
        <w:t xml:space="preserve"> поселения долговые обязательства муниципального образования отсутствуют. </w:t>
      </w:r>
    </w:p>
    <w:p w:rsidR="007666E4" w:rsidRDefault="00F95F1C" w:rsidP="007666E4">
      <w:pPr>
        <w:pStyle w:val="a6"/>
        <w:widowControl/>
        <w:autoSpaceDE/>
        <w:adjustRightInd/>
        <w:ind w:left="1287"/>
        <w:jc w:val="both"/>
        <w:rPr>
          <w:sz w:val="28"/>
          <w:szCs w:val="28"/>
        </w:rPr>
      </w:pPr>
      <w:r>
        <w:rPr>
          <w:sz w:val="28"/>
          <w:szCs w:val="28"/>
        </w:rPr>
        <w:t xml:space="preserve">6) </w:t>
      </w:r>
      <w:r w:rsidR="007666E4">
        <w:rPr>
          <w:sz w:val="28"/>
          <w:szCs w:val="28"/>
        </w:rPr>
        <w:t>П</w:t>
      </w:r>
      <w:r w:rsidR="007666E4" w:rsidRPr="007666E4">
        <w:rPr>
          <w:sz w:val="28"/>
          <w:szCs w:val="28"/>
        </w:rPr>
        <w:t xml:space="preserve">ри анализе исполнения мероприятий в рамках целевых программ  </w:t>
      </w:r>
    </w:p>
    <w:p w:rsidR="007666E4" w:rsidRPr="007666E4" w:rsidRDefault="007666E4" w:rsidP="007666E4">
      <w:pPr>
        <w:widowControl/>
        <w:autoSpaceDE/>
        <w:adjustRightInd/>
        <w:jc w:val="both"/>
        <w:rPr>
          <w:sz w:val="28"/>
          <w:szCs w:val="28"/>
        </w:rPr>
      </w:pPr>
      <w:r w:rsidRPr="007666E4">
        <w:rPr>
          <w:sz w:val="28"/>
          <w:szCs w:val="28"/>
        </w:rPr>
        <w:t>по реализации перечня мероприятий народных инициатив поселению из областного бюджета выделено 50,0 тыс</w:t>
      </w:r>
      <w:proofErr w:type="gramStart"/>
      <w:r w:rsidRPr="007666E4">
        <w:rPr>
          <w:sz w:val="28"/>
          <w:szCs w:val="28"/>
        </w:rPr>
        <w:t>.р</w:t>
      </w:r>
      <w:proofErr w:type="gramEnd"/>
      <w:r w:rsidRPr="007666E4">
        <w:rPr>
          <w:sz w:val="28"/>
          <w:szCs w:val="28"/>
        </w:rPr>
        <w:t xml:space="preserve">ублей , </w:t>
      </w:r>
      <w:proofErr w:type="spellStart"/>
      <w:r w:rsidRPr="007666E4">
        <w:rPr>
          <w:sz w:val="28"/>
          <w:szCs w:val="28"/>
        </w:rPr>
        <w:t>софинансирование</w:t>
      </w:r>
      <w:proofErr w:type="spellEnd"/>
      <w:r w:rsidRPr="007666E4">
        <w:rPr>
          <w:sz w:val="28"/>
          <w:szCs w:val="28"/>
        </w:rPr>
        <w:t xml:space="preserve"> из бюджета поселения сост</w:t>
      </w:r>
      <w:r w:rsidR="0034545B">
        <w:rPr>
          <w:sz w:val="28"/>
          <w:szCs w:val="28"/>
        </w:rPr>
        <w:t>авило  2,632 тыс.рублей.  В 2017</w:t>
      </w:r>
      <w:r w:rsidRPr="007666E4">
        <w:rPr>
          <w:sz w:val="28"/>
          <w:szCs w:val="28"/>
        </w:rPr>
        <w:t xml:space="preserve"> году расход субсидии на реализацию мероприятий перечня проектов народных инициатив с суммой софинансирования составил 52,632 тыс</w:t>
      </w:r>
      <w:proofErr w:type="gramStart"/>
      <w:r w:rsidRPr="007666E4">
        <w:rPr>
          <w:sz w:val="28"/>
          <w:szCs w:val="28"/>
        </w:rPr>
        <w:t>.р</w:t>
      </w:r>
      <w:proofErr w:type="gramEnd"/>
      <w:r w:rsidRPr="007666E4">
        <w:rPr>
          <w:sz w:val="28"/>
          <w:szCs w:val="28"/>
        </w:rPr>
        <w:t>ублей. За счет средств на народные инициативы пр</w:t>
      </w:r>
      <w:r w:rsidR="0034545B">
        <w:rPr>
          <w:sz w:val="28"/>
          <w:szCs w:val="28"/>
        </w:rPr>
        <w:t>иобретен для библиотеки ноутбук</w:t>
      </w:r>
      <w:r w:rsidRPr="007666E4">
        <w:rPr>
          <w:sz w:val="28"/>
          <w:szCs w:val="28"/>
        </w:rPr>
        <w:t>.</w:t>
      </w:r>
    </w:p>
    <w:p w:rsidR="006864E5" w:rsidRDefault="006864E5" w:rsidP="006864E5">
      <w:pPr>
        <w:shd w:val="clear" w:color="auto" w:fill="FFFFFF"/>
        <w:suppressAutoHyphens/>
        <w:autoSpaceDE/>
        <w:adjustRightInd/>
        <w:spacing w:line="100" w:lineRule="atLeast"/>
        <w:ind w:left="1440"/>
        <w:jc w:val="both"/>
        <w:rPr>
          <w:b/>
          <w:bCs/>
          <w:sz w:val="26"/>
          <w:szCs w:val="26"/>
        </w:rPr>
      </w:pPr>
      <w:r>
        <w:rPr>
          <w:sz w:val="28"/>
          <w:szCs w:val="28"/>
        </w:rPr>
        <w:t xml:space="preserve">  7)</w:t>
      </w:r>
      <w:r>
        <w:rPr>
          <w:b/>
          <w:bCs/>
          <w:sz w:val="26"/>
          <w:szCs w:val="26"/>
        </w:rPr>
        <w:t xml:space="preserve"> Анализ объемов кредиторской и дебиторской задолженности.</w:t>
      </w:r>
    </w:p>
    <w:p w:rsidR="007666E4" w:rsidRDefault="007666E4" w:rsidP="007666E4">
      <w:pPr>
        <w:shd w:val="clear" w:color="auto" w:fill="FFFFFF"/>
        <w:ind w:firstLine="567"/>
        <w:jc w:val="both"/>
        <w:rPr>
          <w:sz w:val="28"/>
          <w:szCs w:val="28"/>
        </w:rPr>
      </w:pPr>
      <w:r w:rsidRPr="006670A3">
        <w:rPr>
          <w:sz w:val="28"/>
          <w:szCs w:val="28"/>
        </w:rPr>
        <w:t>Анализ объемов кредиторской и дебиторской задолженности проведен на основании данных Баланса формы 0503320 и показателей отчета формы 0503369 «Сведения по дебиторско</w:t>
      </w:r>
      <w:r w:rsidR="009D180D">
        <w:rPr>
          <w:sz w:val="28"/>
          <w:szCs w:val="28"/>
        </w:rPr>
        <w:t>й и кредиторской задолженности»</w:t>
      </w:r>
    </w:p>
    <w:p w:rsidR="009D180D" w:rsidRDefault="009D180D" w:rsidP="007666E4">
      <w:pPr>
        <w:shd w:val="clear" w:color="auto" w:fill="FFFFFF"/>
        <w:ind w:firstLine="567"/>
        <w:jc w:val="both"/>
        <w:rPr>
          <w:sz w:val="28"/>
          <w:szCs w:val="28"/>
        </w:rPr>
      </w:pPr>
    </w:p>
    <w:tbl>
      <w:tblPr>
        <w:tblW w:w="9900" w:type="dxa"/>
        <w:tblInd w:w="93" w:type="dxa"/>
        <w:tblLook w:val="04A0"/>
      </w:tblPr>
      <w:tblGrid>
        <w:gridCol w:w="3480"/>
        <w:gridCol w:w="1540"/>
        <w:gridCol w:w="1480"/>
        <w:gridCol w:w="1340"/>
        <w:gridCol w:w="980"/>
        <w:gridCol w:w="1080"/>
      </w:tblGrid>
      <w:tr w:rsidR="00D04A05" w:rsidRPr="00D04A05" w:rsidTr="00D04A05">
        <w:trPr>
          <w:trHeight w:val="300"/>
        </w:trPr>
        <w:tc>
          <w:tcPr>
            <w:tcW w:w="34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4A05" w:rsidRPr="00D04A05" w:rsidRDefault="007666E4" w:rsidP="00D04A05">
            <w:pPr>
              <w:widowControl/>
              <w:autoSpaceDE/>
              <w:autoSpaceDN/>
              <w:adjustRightInd/>
              <w:rPr>
                <w:rFonts w:ascii="Calibri" w:hAnsi="Calibri" w:cs="Arial"/>
                <w:color w:val="000000"/>
                <w:sz w:val="22"/>
                <w:szCs w:val="22"/>
              </w:rPr>
            </w:pPr>
            <w:r>
              <w:rPr>
                <w:sz w:val="28"/>
                <w:szCs w:val="28"/>
              </w:rPr>
              <w:t xml:space="preserve">                                                                                       </w:t>
            </w:r>
            <w:r w:rsidR="00D04A05" w:rsidRPr="00D04A05">
              <w:rPr>
                <w:rFonts w:ascii="Calibri" w:hAnsi="Calibri" w:cs="Arial"/>
                <w:color w:val="000000"/>
                <w:sz w:val="22"/>
                <w:szCs w:val="22"/>
              </w:rPr>
              <w:t> </w:t>
            </w:r>
          </w:p>
        </w:tc>
        <w:tc>
          <w:tcPr>
            <w:tcW w:w="1540" w:type="dxa"/>
            <w:tcBorders>
              <w:top w:val="single" w:sz="4" w:space="0" w:color="000000"/>
              <w:left w:val="nil"/>
              <w:bottom w:val="single" w:sz="4" w:space="0" w:color="000000"/>
              <w:right w:val="nil"/>
            </w:tcBorders>
            <w:shd w:val="clear" w:color="auto" w:fill="auto"/>
            <w:noWrap/>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 </w:t>
            </w:r>
          </w:p>
        </w:tc>
        <w:tc>
          <w:tcPr>
            <w:tcW w:w="4880" w:type="dxa"/>
            <w:gridSpan w:val="4"/>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D04A05" w:rsidRPr="00D04A05" w:rsidRDefault="00D04A05" w:rsidP="00D04A05">
            <w:pPr>
              <w:widowControl/>
              <w:autoSpaceDE/>
              <w:autoSpaceDN/>
              <w:adjustRightInd/>
              <w:jc w:val="center"/>
              <w:rPr>
                <w:rFonts w:ascii="Calibri" w:hAnsi="Calibri" w:cs="Arial"/>
                <w:b/>
                <w:bCs/>
                <w:color w:val="000000"/>
                <w:sz w:val="22"/>
                <w:szCs w:val="22"/>
              </w:rPr>
            </w:pPr>
            <w:r w:rsidRPr="00D04A05">
              <w:rPr>
                <w:rFonts w:ascii="Calibri" w:hAnsi="Calibri" w:cs="Arial"/>
                <w:b/>
                <w:bCs/>
                <w:color w:val="000000"/>
                <w:sz w:val="22"/>
                <w:szCs w:val="22"/>
              </w:rPr>
              <w:t>Дебиторская задолженность</w:t>
            </w:r>
          </w:p>
        </w:tc>
      </w:tr>
      <w:tr w:rsidR="00D04A05" w:rsidRPr="00D04A05" w:rsidTr="00D04A05">
        <w:trPr>
          <w:trHeight w:val="300"/>
        </w:trPr>
        <w:tc>
          <w:tcPr>
            <w:tcW w:w="3480" w:type="dxa"/>
            <w:vMerge/>
            <w:tcBorders>
              <w:top w:val="single" w:sz="4" w:space="0" w:color="000000"/>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22"/>
                <w:szCs w:val="22"/>
              </w:rPr>
            </w:pPr>
          </w:p>
        </w:tc>
        <w:tc>
          <w:tcPr>
            <w:tcW w:w="154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счет БУ</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045AFD">
            <w:pPr>
              <w:widowControl/>
              <w:autoSpaceDE/>
              <w:autoSpaceDN/>
              <w:adjustRightInd/>
              <w:rPr>
                <w:rFonts w:ascii="Calibri" w:hAnsi="Calibri" w:cs="Arial"/>
                <w:color w:val="000000"/>
                <w:sz w:val="16"/>
                <w:szCs w:val="16"/>
              </w:rPr>
            </w:pPr>
            <w:r w:rsidRPr="00D04A05">
              <w:rPr>
                <w:rFonts w:ascii="Calibri" w:hAnsi="Calibri" w:cs="Arial"/>
                <w:color w:val="000000"/>
                <w:sz w:val="16"/>
                <w:szCs w:val="16"/>
              </w:rPr>
              <w:t>на 01.01.201</w:t>
            </w:r>
            <w:r w:rsidR="00045AFD">
              <w:rPr>
                <w:rFonts w:ascii="Calibri" w:hAnsi="Calibri" w:cs="Arial"/>
                <w:color w:val="000000"/>
                <w:sz w:val="16"/>
                <w:szCs w:val="16"/>
              </w:rPr>
              <w:t>7</w:t>
            </w:r>
          </w:p>
        </w:tc>
        <w:tc>
          <w:tcPr>
            <w:tcW w:w="134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16"/>
                <w:szCs w:val="16"/>
              </w:rPr>
            </w:pPr>
            <w:r w:rsidRPr="00D04A05">
              <w:rPr>
                <w:rFonts w:ascii="Calibri" w:hAnsi="Calibri" w:cs="Arial"/>
                <w:color w:val="000000"/>
                <w:sz w:val="16"/>
                <w:szCs w:val="16"/>
              </w:rPr>
              <w:t>на 01.01.201</w:t>
            </w:r>
            <w:r w:rsidR="00045AFD">
              <w:rPr>
                <w:rFonts w:ascii="Calibri" w:hAnsi="Calibri" w:cs="Arial"/>
                <w:color w:val="000000"/>
                <w:sz w:val="16"/>
                <w:szCs w:val="16"/>
              </w:rPr>
              <w:t>8</w:t>
            </w:r>
          </w:p>
        </w:tc>
        <w:tc>
          <w:tcPr>
            <w:tcW w:w="20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center"/>
              <w:rPr>
                <w:rFonts w:ascii="Calibri" w:hAnsi="Calibri" w:cs="Arial"/>
                <w:sz w:val="16"/>
                <w:szCs w:val="16"/>
              </w:rPr>
            </w:pPr>
            <w:r w:rsidRPr="00D04A05">
              <w:rPr>
                <w:rFonts w:ascii="Calibri" w:hAnsi="Calibri" w:cs="Arial"/>
                <w:sz w:val="16"/>
                <w:szCs w:val="16"/>
              </w:rPr>
              <w:t>увеличение/уменьшение</w:t>
            </w:r>
          </w:p>
        </w:tc>
      </w:tr>
      <w:tr w:rsidR="00D04A05" w:rsidRPr="00D04A05" w:rsidTr="00D04A05">
        <w:trPr>
          <w:trHeight w:val="450"/>
        </w:trPr>
        <w:tc>
          <w:tcPr>
            <w:tcW w:w="3480" w:type="dxa"/>
            <w:vMerge/>
            <w:tcBorders>
              <w:top w:val="single" w:sz="4" w:space="0" w:color="000000"/>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22"/>
                <w:szCs w:val="22"/>
              </w:rPr>
            </w:pPr>
          </w:p>
        </w:tc>
        <w:tc>
          <w:tcPr>
            <w:tcW w:w="1540" w:type="dxa"/>
            <w:vMerge/>
            <w:tcBorders>
              <w:top w:val="nil"/>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22"/>
                <w:szCs w:val="22"/>
              </w:rPr>
            </w:pPr>
          </w:p>
        </w:tc>
        <w:tc>
          <w:tcPr>
            <w:tcW w:w="1480" w:type="dxa"/>
            <w:vMerge/>
            <w:tcBorders>
              <w:top w:val="nil"/>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16"/>
                <w:szCs w:val="16"/>
              </w:rPr>
            </w:pPr>
          </w:p>
        </w:tc>
        <w:tc>
          <w:tcPr>
            <w:tcW w:w="1340" w:type="dxa"/>
            <w:vMerge/>
            <w:tcBorders>
              <w:top w:val="nil"/>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16"/>
                <w:szCs w:val="16"/>
              </w:rPr>
            </w:pPr>
          </w:p>
        </w:tc>
        <w:tc>
          <w:tcPr>
            <w:tcW w:w="9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sz w:val="16"/>
                <w:szCs w:val="16"/>
              </w:rPr>
            </w:pPr>
            <w:r w:rsidRPr="00D04A05">
              <w:rPr>
                <w:rFonts w:ascii="Calibri" w:hAnsi="Calibri" w:cs="Arial"/>
                <w:sz w:val="16"/>
                <w:szCs w:val="16"/>
              </w:rPr>
              <w:t>руб.</w:t>
            </w:r>
          </w:p>
        </w:tc>
        <w:tc>
          <w:tcPr>
            <w:tcW w:w="10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sz w:val="16"/>
                <w:szCs w:val="16"/>
              </w:rPr>
            </w:pPr>
            <w:r w:rsidRPr="00D04A05">
              <w:rPr>
                <w:rFonts w:ascii="Calibri" w:hAnsi="Calibri" w:cs="Arial"/>
                <w:sz w:val="16"/>
                <w:szCs w:val="16"/>
              </w:rPr>
              <w:t>%</w:t>
            </w:r>
          </w:p>
        </w:tc>
      </w:tr>
      <w:tr w:rsidR="00D04A05" w:rsidRPr="00D04A05" w:rsidTr="00D04A05">
        <w:trPr>
          <w:trHeight w:val="450"/>
        </w:trPr>
        <w:tc>
          <w:tcPr>
            <w:tcW w:w="3480" w:type="dxa"/>
            <w:tcBorders>
              <w:top w:val="nil"/>
              <w:left w:val="single" w:sz="4" w:space="0" w:color="000000"/>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 </w:t>
            </w:r>
          </w:p>
        </w:tc>
        <w:tc>
          <w:tcPr>
            <w:tcW w:w="15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Arial" w:hAnsi="Arial" w:cs="Arial"/>
              </w:rPr>
            </w:pPr>
            <w:r w:rsidRPr="00D04A05">
              <w:rPr>
                <w:rFonts w:ascii="Arial" w:hAnsi="Arial" w:cs="Arial"/>
              </w:rPr>
              <w:t>510,49</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Arial" w:hAnsi="Arial" w:cs="Arial"/>
              </w:rPr>
            </w:pPr>
            <w:r w:rsidRPr="00D04A05">
              <w:rPr>
                <w:rFonts w:ascii="Arial" w:hAnsi="Arial" w:cs="Arial"/>
              </w:rPr>
              <w:t>307,75</w:t>
            </w:r>
          </w:p>
        </w:tc>
        <w:tc>
          <w:tcPr>
            <w:tcW w:w="9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rPr>
            </w:pPr>
            <w:r w:rsidRPr="00D04A05">
              <w:rPr>
                <w:rFonts w:ascii="Calibri" w:hAnsi="Calibri" w:cs="Arial"/>
              </w:rPr>
              <w:t>-202,74</w:t>
            </w:r>
          </w:p>
        </w:tc>
        <w:tc>
          <w:tcPr>
            <w:tcW w:w="10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rPr>
            </w:pPr>
            <w:r w:rsidRPr="00D04A05">
              <w:rPr>
                <w:rFonts w:ascii="Calibri" w:hAnsi="Calibri" w:cs="Arial"/>
              </w:rPr>
              <w:t>-39,71</w:t>
            </w:r>
          </w:p>
        </w:tc>
      </w:tr>
      <w:tr w:rsidR="00D04A05" w:rsidRPr="00D04A05" w:rsidTr="00D04A05">
        <w:trPr>
          <w:trHeight w:val="690"/>
        </w:trPr>
        <w:tc>
          <w:tcPr>
            <w:tcW w:w="34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Задолженность по выданным авансам за товары, работы, услуги</w:t>
            </w:r>
          </w:p>
        </w:tc>
        <w:tc>
          <w:tcPr>
            <w:tcW w:w="154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206.13</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9,0</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0,0</w:t>
            </w:r>
          </w:p>
        </w:tc>
        <w:tc>
          <w:tcPr>
            <w:tcW w:w="9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-9,0</w:t>
            </w:r>
          </w:p>
        </w:tc>
        <w:tc>
          <w:tcPr>
            <w:tcW w:w="10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-100,0</w:t>
            </w:r>
          </w:p>
        </w:tc>
      </w:tr>
      <w:tr w:rsidR="00D04A05" w:rsidRPr="00D04A05" w:rsidTr="00D04A05">
        <w:trPr>
          <w:trHeight w:val="705"/>
        </w:trPr>
        <w:tc>
          <w:tcPr>
            <w:tcW w:w="34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Задолженность за подотчетными лицами</w:t>
            </w:r>
          </w:p>
        </w:tc>
        <w:tc>
          <w:tcPr>
            <w:tcW w:w="154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0,0</w:t>
            </w:r>
          </w:p>
        </w:tc>
        <w:tc>
          <w:tcPr>
            <w:tcW w:w="9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0,0</w:t>
            </w:r>
          </w:p>
        </w:tc>
        <w:tc>
          <w:tcPr>
            <w:tcW w:w="10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0,0</w:t>
            </w:r>
          </w:p>
        </w:tc>
      </w:tr>
      <w:tr w:rsidR="00D04A05" w:rsidRPr="00D04A05" w:rsidTr="00D04A05">
        <w:trPr>
          <w:trHeight w:val="300"/>
        </w:trPr>
        <w:tc>
          <w:tcPr>
            <w:tcW w:w="34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Переплата по платежам в бюджет</w:t>
            </w:r>
          </w:p>
        </w:tc>
        <w:tc>
          <w:tcPr>
            <w:tcW w:w="154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303.01</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3263,0</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4894,3</w:t>
            </w:r>
          </w:p>
        </w:tc>
        <w:tc>
          <w:tcPr>
            <w:tcW w:w="9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1631,4</w:t>
            </w:r>
          </w:p>
        </w:tc>
        <w:tc>
          <w:tcPr>
            <w:tcW w:w="10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50,0</w:t>
            </w:r>
          </w:p>
        </w:tc>
      </w:tr>
      <w:tr w:rsidR="00D04A05" w:rsidRPr="00D04A05" w:rsidTr="00D04A05">
        <w:trPr>
          <w:trHeight w:val="300"/>
        </w:trPr>
        <w:tc>
          <w:tcPr>
            <w:tcW w:w="34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Итого</w:t>
            </w:r>
          </w:p>
        </w:tc>
        <w:tc>
          <w:tcPr>
            <w:tcW w:w="154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3782,5</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5202,1</w:t>
            </w:r>
          </w:p>
        </w:tc>
        <w:tc>
          <w:tcPr>
            <w:tcW w:w="9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1419,6</w:t>
            </w:r>
          </w:p>
        </w:tc>
        <w:tc>
          <w:tcPr>
            <w:tcW w:w="10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37,5</w:t>
            </w:r>
          </w:p>
        </w:tc>
      </w:tr>
    </w:tbl>
    <w:p w:rsidR="009D180D" w:rsidRDefault="009D180D" w:rsidP="007666E4">
      <w:pPr>
        <w:shd w:val="clear" w:color="auto" w:fill="FFFFFF"/>
        <w:ind w:firstLine="709"/>
        <w:jc w:val="both"/>
        <w:rPr>
          <w:bCs/>
          <w:sz w:val="28"/>
          <w:szCs w:val="28"/>
        </w:rPr>
      </w:pPr>
    </w:p>
    <w:p w:rsidR="007666E4" w:rsidRDefault="007666E4" w:rsidP="007666E4">
      <w:pPr>
        <w:shd w:val="clear" w:color="auto" w:fill="FFFFFF"/>
        <w:ind w:firstLine="709"/>
        <w:jc w:val="both"/>
        <w:rPr>
          <w:bCs/>
          <w:sz w:val="28"/>
          <w:szCs w:val="28"/>
        </w:rPr>
      </w:pPr>
      <w:r w:rsidRPr="00234E55">
        <w:rPr>
          <w:bCs/>
          <w:sz w:val="28"/>
          <w:szCs w:val="28"/>
        </w:rPr>
        <w:t>Дебиторская задолженность на 01.01.201</w:t>
      </w:r>
      <w:r w:rsidR="00045AFD">
        <w:rPr>
          <w:bCs/>
          <w:sz w:val="28"/>
          <w:szCs w:val="28"/>
        </w:rPr>
        <w:t>7</w:t>
      </w:r>
      <w:r w:rsidRPr="00234E55">
        <w:rPr>
          <w:bCs/>
          <w:sz w:val="28"/>
          <w:szCs w:val="28"/>
        </w:rPr>
        <w:t xml:space="preserve"> составляла </w:t>
      </w:r>
      <w:r w:rsidR="00D04A05">
        <w:rPr>
          <w:bCs/>
          <w:sz w:val="28"/>
          <w:szCs w:val="28"/>
        </w:rPr>
        <w:t xml:space="preserve"> 3,8 тыс.</w:t>
      </w:r>
      <w:r>
        <w:rPr>
          <w:bCs/>
          <w:sz w:val="28"/>
          <w:szCs w:val="28"/>
        </w:rPr>
        <w:t xml:space="preserve"> </w:t>
      </w:r>
      <w:r w:rsidR="00D04A05">
        <w:rPr>
          <w:bCs/>
          <w:sz w:val="28"/>
          <w:szCs w:val="28"/>
        </w:rPr>
        <w:t>рублей,  в течение 2017</w:t>
      </w:r>
      <w:r w:rsidRPr="00234E55">
        <w:rPr>
          <w:bCs/>
          <w:sz w:val="28"/>
          <w:szCs w:val="28"/>
        </w:rPr>
        <w:t xml:space="preserve"> года дебиторская задолженность увеличилась и на 01.01.201</w:t>
      </w:r>
      <w:r w:rsidR="00FE024C">
        <w:rPr>
          <w:bCs/>
          <w:sz w:val="28"/>
          <w:szCs w:val="28"/>
        </w:rPr>
        <w:t>8</w:t>
      </w:r>
      <w:r w:rsidRPr="00234E55">
        <w:rPr>
          <w:bCs/>
          <w:sz w:val="28"/>
          <w:szCs w:val="28"/>
        </w:rPr>
        <w:t xml:space="preserve"> составила </w:t>
      </w:r>
      <w:r w:rsidR="00D04A05">
        <w:rPr>
          <w:bCs/>
          <w:sz w:val="28"/>
          <w:szCs w:val="28"/>
        </w:rPr>
        <w:t>5,2</w:t>
      </w:r>
      <w:r>
        <w:rPr>
          <w:bCs/>
          <w:sz w:val="28"/>
          <w:szCs w:val="28"/>
        </w:rPr>
        <w:t xml:space="preserve"> </w:t>
      </w:r>
      <w:r w:rsidRPr="00234E55">
        <w:rPr>
          <w:bCs/>
          <w:sz w:val="28"/>
          <w:szCs w:val="28"/>
        </w:rPr>
        <w:t>рублей, в том числе:</w:t>
      </w:r>
    </w:p>
    <w:p w:rsidR="007666E4" w:rsidRPr="00234E55" w:rsidRDefault="00FE024C" w:rsidP="007666E4">
      <w:pPr>
        <w:shd w:val="clear" w:color="auto" w:fill="FFFFFF"/>
        <w:ind w:firstLine="709"/>
        <w:jc w:val="both"/>
        <w:rPr>
          <w:bCs/>
          <w:sz w:val="28"/>
          <w:szCs w:val="28"/>
        </w:rPr>
      </w:pPr>
      <w:r>
        <w:rPr>
          <w:bCs/>
          <w:sz w:val="28"/>
          <w:szCs w:val="28"/>
        </w:rPr>
        <w:t>0,</w:t>
      </w:r>
      <w:r w:rsidR="00D04A05">
        <w:rPr>
          <w:bCs/>
          <w:sz w:val="28"/>
          <w:szCs w:val="28"/>
        </w:rPr>
        <w:t>3 тыс.</w:t>
      </w:r>
      <w:r w:rsidR="007666E4">
        <w:rPr>
          <w:bCs/>
          <w:sz w:val="28"/>
          <w:szCs w:val="28"/>
        </w:rPr>
        <w:t xml:space="preserve"> рубле</w:t>
      </w:r>
      <w:r w:rsidR="00D04A05">
        <w:rPr>
          <w:bCs/>
          <w:sz w:val="28"/>
          <w:szCs w:val="28"/>
        </w:rPr>
        <w:t xml:space="preserve">й – задолженность налогоплательщиков по местным </w:t>
      </w:r>
      <w:r w:rsidR="00D04A05">
        <w:rPr>
          <w:bCs/>
          <w:sz w:val="28"/>
          <w:szCs w:val="28"/>
        </w:rPr>
        <w:lastRenderedPageBreak/>
        <w:t>налогам по данным налогового органа.</w:t>
      </w:r>
    </w:p>
    <w:p w:rsidR="007666E4" w:rsidRDefault="00D04A05" w:rsidP="007666E4">
      <w:pPr>
        <w:shd w:val="clear" w:color="auto" w:fill="FFFFFF"/>
        <w:ind w:firstLine="709"/>
        <w:jc w:val="both"/>
        <w:rPr>
          <w:bCs/>
          <w:sz w:val="28"/>
          <w:szCs w:val="28"/>
        </w:rPr>
      </w:pPr>
      <w:r>
        <w:rPr>
          <w:bCs/>
          <w:sz w:val="28"/>
          <w:szCs w:val="28"/>
        </w:rPr>
        <w:t>4,9 тыс.</w:t>
      </w:r>
      <w:r w:rsidR="007666E4" w:rsidRPr="00234E55">
        <w:rPr>
          <w:bCs/>
          <w:sz w:val="28"/>
          <w:szCs w:val="28"/>
        </w:rPr>
        <w:t xml:space="preserve"> рублей – переплата по платежам в бюджет, в том числе по расчетам </w:t>
      </w:r>
      <w:r w:rsidR="007666E4">
        <w:rPr>
          <w:bCs/>
          <w:sz w:val="28"/>
          <w:szCs w:val="28"/>
        </w:rPr>
        <w:t xml:space="preserve">по налогу с физических лиц, </w:t>
      </w:r>
      <w:r w:rsidR="007666E4" w:rsidRPr="00234E55">
        <w:rPr>
          <w:bCs/>
          <w:sz w:val="28"/>
          <w:szCs w:val="28"/>
        </w:rPr>
        <w:t xml:space="preserve">с ФСС по оплате больничных листов </w:t>
      </w:r>
    </w:p>
    <w:p w:rsidR="007666E4" w:rsidRDefault="007666E4" w:rsidP="007666E4">
      <w:pPr>
        <w:shd w:val="clear" w:color="auto" w:fill="FFFFFF"/>
        <w:ind w:firstLine="709"/>
        <w:jc w:val="both"/>
        <w:rPr>
          <w:bCs/>
          <w:sz w:val="28"/>
          <w:szCs w:val="28"/>
        </w:rPr>
      </w:pPr>
    </w:p>
    <w:p w:rsidR="007666E4" w:rsidRDefault="007666E4" w:rsidP="007666E4">
      <w:pPr>
        <w:shd w:val="clear" w:color="auto" w:fill="FFFFFF"/>
        <w:ind w:firstLine="709"/>
        <w:jc w:val="both"/>
        <w:rPr>
          <w:bCs/>
          <w:sz w:val="28"/>
          <w:szCs w:val="28"/>
        </w:rPr>
      </w:pPr>
    </w:p>
    <w:p w:rsidR="007666E4" w:rsidRDefault="007666E4" w:rsidP="007666E4">
      <w:pPr>
        <w:shd w:val="clear" w:color="auto" w:fill="FFFFFF"/>
        <w:suppressAutoHyphens/>
        <w:autoSpaceDE/>
        <w:adjustRightInd/>
        <w:spacing w:line="100" w:lineRule="atLeast"/>
        <w:ind w:left="1440"/>
        <w:jc w:val="both"/>
        <w:rPr>
          <w:sz w:val="24"/>
          <w:szCs w:val="24"/>
        </w:rPr>
      </w:pPr>
      <w:r>
        <w:rPr>
          <w:bCs/>
          <w:sz w:val="28"/>
          <w:szCs w:val="28"/>
        </w:rPr>
        <w:t xml:space="preserve">                                                                                                 </w:t>
      </w:r>
    </w:p>
    <w:tbl>
      <w:tblPr>
        <w:tblW w:w="9420" w:type="dxa"/>
        <w:tblInd w:w="93" w:type="dxa"/>
        <w:tblLook w:val="04A0"/>
      </w:tblPr>
      <w:tblGrid>
        <w:gridCol w:w="3180"/>
        <w:gridCol w:w="1360"/>
        <w:gridCol w:w="1480"/>
        <w:gridCol w:w="1340"/>
        <w:gridCol w:w="980"/>
        <w:gridCol w:w="1080"/>
      </w:tblGrid>
      <w:tr w:rsidR="00D04A05" w:rsidRPr="00D04A05" w:rsidTr="00D04A05">
        <w:trPr>
          <w:trHeight w:val="300"/>
        </w:trPr>
        <w:tc>
          <w:tcPr>
            <w:tcW w:w="31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наименование</w:t>
            </w:r>
          </w:p>
        </w:tc>
        <w:tc>
          <w:tcPr>
            <w:tcW w:w="1360" w:type="dxa"/>
            <w:tcBorders>
              <w:top w:val="single" w:sz="4" w:space="0" w:color="000000"/>
              <w:left w:val="nil"/>
              <w:bottom w:val="single" w:sz="4" w:space="0" w:color="000000"/>
              <w:right w:val="nil"/>
            </w:tcBorders>
            <w:shd w:val="clear" w:color="auto" w:fill="auto"/>
            <w:noWrap/>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 </w:t>
            </w:r>
          </w:p>
        </w:tc>
        <w:tc>
          <w:tcPr>
            <w:tcW w:w="4880" w:type="dxa"/>
            <w:gridSpan w:val="4"/>
            <w:tcBorders>
              <w:top w:val="single" w:sz="4" w:space="0" w:color="000000"/>
              <w:left w:val="single" w:sz="4" w:space="0" w:color="000000"/>
              <w:bottom w:val="single" w:sz="4" w:space="0" w:color="000000"/>
              <w:right w:val="single" w:sz="4" w:space="0" w:color="000000"/>
            </w:tcBorders>
            <w:shd w:val="clear" w:color="FFFF00" w:fill="FFFF00"/>
            <w:noWrap/>
            <w:vAlign w:val="bottom"/>
            <w:hideMark/>
          </w:tcPr>
          <w:p w:rsidR="00D04A05" w:rsidRPr="00D04A05" w:rsidRDefault="00D04A05" w:rsidP="00D04A05">
            <w:pPr>
              <w:widowControl/>
              <w:autoSpaceDE/>
              <w:autoSpaceDN/>
              <w:adjustRightInd/>
              <w:jc w:val="center"/>
              <w:rPr>
                <w:rFonts w:ascii="Calibri" w:hAnsi="Calibri" w:cs="Arial"/>
                <w:b/>
                <w:bCs/>
                <w:color w:val="000000"/>
                <w:sz w:val="22"/>
                <w:szCs w:val="22"/>
              </w:rPr>
            </w:pPr>
            <w:r w:rsidRPr="00D04A05">
              <w:rPr>
                <w:rFonts w:ascii="Calibri" w:hAnsi="Calibri" w:cs="Arial"/>
                <w:b/>
                <w:bCs/>
                <w:color w:val="000000"/>
                <w:sz w:val="22"/>
                <w:szCs w:val="22"/>
              </w:rPr>
              <w:t>Кредиторская задолженность</w:t>
            </w:r>
          </w:p>
        </w:tc>
      </w:tr>
      <w:tr w:rsidR="00D04A05" w:rsidRPr="00D04A05" w:rsidTr="00D04A05">
        <w:trPr>
          <w:trHeight w:val="255"/>
        </w:trPr>
        <w:tc>
          <w:tcPr>
            <w:tcW w:w="3180" w:type="dxa"/>
            <w:vMerge/>
            <w:tcBorders>
              <w:top w:val="single" w:sz="4" w:space="0" w:color="000000"/>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22"/>
                <w:szCs w:val="22"/>
              </w:rPr>
            </w:pPr>
          </w:p>
        </w:tc>
        <w:tc>
          <w:tcPr>
            <w:tcW w:w="13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счет БУ</w:t>
            </w:r>
          </w:p>
        </w:tc>
        <w:tc>
          <w:tcPr>
            <w:tcW w:w="14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16"/>
                <w:szCs w:val="16"/>
              </w:rPr>
            </w:pPr>
            <w:r w:rsidRPr="00D04A05">
              <w:rPr>
                <w:rFonts w:ascii="Calibri" w:hAnsi="Calibri" w:cs="Arial"/>
                <w:color w:val="000000"/>
                <w:sz w:val="16"/>
                <w:szCs w:val="16"/>
              </w:rPr>
              <w:t>на 01.01.201</w:t>
            </w:r>
            <w:r w:rsidR="00FE024C">
              <w:rPr>
                <w:rFonts w:ascii="Calibri" w:hAnsi="Calibri" w:cs="Arial"/>
                <w:color w:val="000000"/>
                <w:sz w:val="16"/>
                <w:szCs w:val="16"/>
              </w:rPr>
              <w:t>7</w:t>
            </w:r>
          </w:p>
        </w:tc>
        <w:tc>
          <w:tcPr>
            <w:tcW w:w="134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16"/>
                <w:szCs w:val="16"/>
              </w:rPr>
            </w:pPr>
            <w:r w:rsidRPr="00D04A05">
              <w:rPr>
                <w:rFonts w:ascii="Calibri" w:hAnsi="Calibri" w:cs="Arial"/>
                <w:color w:val="000000"/>
                <w:sz w:val="16"/>
                <w:szCs w:val="16"/>
              </w:rPr>
              <w:t>на 01.01.201</w:t>
            </w:r>
            <w:r w:rsidR="00FE024C">
              <w:rPr>
                <w:rFonts w:ascii="Calibri" w:hAnsi="Calibri" w:cs="Arial"/>
                <w:color w:val="000000"/>
                <w:sz w:val="16"/>
                <w:szCs w:val="16"/>
              </w:rPr>
              <w:t>8</w:t>
            </w:r>
          </w:p>
        </w:tc>
        <w:tc>
          <w:tcPr>
            <w:tcW w:w="206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center"/>
              <w:rPr>
                <w:rFonts w:ascii="Calibri" w:hAnsi="Calibri" w:cs="Arial"/>
                <w:sz w:val="16"/>
                <w:szCs w:val="16"/>
              </w:rPr>
            </w:pPr>
            <w:r w:rsidRPr="00D04A05">
              <w:rPr>
                <w:rFonts w:ascii="Calibri" w:hAnsi="Calibri" w:cs="Arial"/>
                <w:sz w:val="16"/>
                <w:szCs w:val="16"/>
              </w:rPr>
              <w:t>увеличение/уменьшение</w:t>
            </w:r>
          </w:p>
        </w:tc>
      </w:tr>
      <w:tr w:rsidR="00D04A05" w:rsidRPr="00D04A05" w:rsidTr="00D04A05">
        <w:trPr>
          <w:trHeight w:val="225"/>
        </w:trPr>
        <w:tc>
          <w:tcPr>
            <w:tcW w:w="3180" w:type="dxa"/>
            <w:vMerge/>
            <w:tcBorders>
              <w:top w:val="single" w:sz="4" w:space="0" w:color="000000"/>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22"/>
                <w:szCs w:val="22"/>
              </w:rPr>
            </w:pPr>
          </w:p>
        </w:tc>
        <w:tc>
          <w:tcPr>
            <w:tcW w:w="1360" w:type="dxa"/>
            <w:vMerge/>
            <w:tcBorders>
              <w:top w:val="nil"/>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22"/>
                <w:szCs w:val="22"/>
              </w:rPr>
            </w:pPr>
          </w:p>
        </w:tc>
        <w:tc>
          <w:tcPr>
            <w:tcW w:w="1480" w:type="dxa"/>
            <w:vMerge/>
            <w:tcBorders>
              <w:top w:val="nil"/>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16"/>
                <w:szCs w:val="16"/>
              </w:rPr>
            </w:pPr>
          </w:p>
        </w:tc>
        <w:tc>
          <w:tcPr>
            <w:tcW w:w="1340" w:type="dxa"/>
            <w:vMerge/>
            <w:tcBorders>
              <w:top w:val="nil"/>
              <w:left w:val="single" w:sz="4" w:space="0" w:color="000000"/>
              <w:bottom w:val="single" w:sz="4" w:space="0" w:color="000000"/>
              <w:right w:val="single" w:sz="4" w:space="0" w:color="000000"/>
            </w:tcBorders>
            <w:vAlign w:val="center"/>
            <w:hideMark/>
          </w:tcPr>
          <w:p w:rsidR="00D04A05" w:rsidRPr="00D04A05" w:rsidRDefault="00D04A05" w:rsidP="00D04A05">
            <w:pPr>
              <w:widowControl/>
              <w:autoSpaceDE/>
              <w:autoSpaceDN/>
              <w:adjustRightInd/>
              <w:rPr>
                <w:rFonts w:ascii="Calibri" w:hAnsi="Calibri" w:cs="Arial"/>
                <w:color w:val="000000"/>
                <w:sz w:val="16"/>
                <w:szCs w:val="16"/>
              </w:rPr>
            </w:pPr>
          </w:p>
        </w:tc>
        <w:tc>
          <w:tcPr>
            <w:tcW w:w="9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sz w:val="16"/>
                <w:szCs w:val="16"/>
              </w:rPr>
            </w:pPr>
            <w:r w:rsidRPr="00D04A05">
              <w:rPr>
                <w:rFonts w:ascii="Calibri" w:hAnsi="Calibri" w:cs="Arial"/>
                <w:sz w:val="16"/>
                <w:szCs w:val="16"/>
              </w:rPr>
              <w:t>руб.</w:t>
            </w:r>
          </w:p>
        </w:tc>
        <w:tc>
          <w:tcPr>
            <w:tcW w:w="10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sz w:val="16"/>
                <w:szCs w:val="16"/>
              </w:rPr>
            </w:pPr>
            <w:r w:rsidRPr="00D04A05">
              <w:rPr>
                <w:rFonts w:ascii="Calibri" w:hAnsi="Calibri" w:cs="Arial"/>
                <w:sz w:val="16"/>
                <w:szCs w:val="16"/>
              </w:rPr>
              <w:t>%</w:t>
            </w:r>
          </w:p>
        </w:tc>
      </w:tr>
      <w:tr w:rsidR="00D04A05" w:rsidRPr="00D04A05" w:rsidTr="00D04A05">
        <w:trPr>
          <w:trHeight w:val="390"/>
        </w:trPr>
        <w:tc>
          <w:tcPr>
            <w:tcW w:w="3180" w:type="dxa"/>
            <w:tcBorders>
              <w:top w:val="nil"/>
              <w:left w:val="single" w:sz="4" w:space="0" w:color="000000"/>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доходы</w:t>
            </w:r>
          </w:p>
        </w:tc>
        <w:tc>
          <w:tcPr>
            <w:tcW w:w="136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205.00</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Arial" w:hAnsi="Arial" w:cs="Arial"/>
              </w:rPr>
            </w:pPr>
            <w:r w:rsidRPr="00D04A05">
              <w:rPr>
                <w:rFonts w:ascii="Arial" w:hAnsi="Arial" w:cs="Arial"/>
              </w:rPr>
              <w:t>36826,31</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Arial" w:hAnsi="Arial" w:cs="Arial"/>
              </w:rPr>
            </w:pPr>
            <w:r w:rsidRPr="00D04A05">
              <w:rPr>
                <w:rFonts w:ascii="Arial" w:hAnsi="Arial" w:cs="Arial"/>
              </w:rPr>
              <w:t>22375,31</w:t>
            </w:r>
          </w:p>
        </w:tc>
        <w:tc>
          <w:tcPr>
            <w:tcW w:w="9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-14451</w:t>
            </w:r>
          </w:p>
        </w:tc>
        <w:tc>
          <w:tcPr>
            <w:tcW w:w="108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-39,24</w:t>
            </w:r>
          </w:p>
        </w:tc>
      </w:tr>
      <w:tr w:rsidR="00D04A05" w:rsidRPr="00D04A05" w:rsidTr="00D04A05">
        <w:trPr>
          <w:trHeight w:val="30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Расчеты по оплате труда</w:t>
            </w:r>
          </w:p>
        </w:tc>
        <w:tc>
          <w:tcPr>
            <w:tcW w:w="136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302.11</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59240,5</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6000,4</w:t>
            </w:r>
          </w:p>
        </w:tc>
        <w:tc>
          <w:tcPr>
            <w:tcW w:w="9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-53240,1</w:t>
            </w:r>
          </w:p>
        </w:tc>
        <w:tc>
          <w:tcPr>
            <w:tcW w:w="10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-89,9</w:t>
            </w:r>
          </w:p>
        </w:tc>
      </w:tr>
      <w:tr w:rsidR="00D04A05" w:rsidRPr="00D04A05" w:rsidTr="00D04A05">
        <w:trPr>
          <w:trHeight w:val="60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Расчеты по платежам в бюджет</w:t>
            </w:r>
          </w:p>
        </w:tc>
        <w:tc>
          <w:tcPr>
            <w:tcW w:w="136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303.00</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26033,9</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42614,6</w:t>
            </w:r>
          </w:p>
        </w:tc>
        <w:tc>
          <w:tcPr>
            <w:tcW w:w="9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16580,7</w:t>
            </w:r>
          </w:p>
        </w:tc>
        <w:tc>
          <w:tcPr>
            <w:tcW w:w="10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63,7</w:t>
            </w:r>
          </w:p>
        </w:tc>
      </w:tr>
      <w:tr w:rsidR="00D04A05" w:rsidRPr="00D04A05" w:rsidTr="00D04A05">
        <w:trPr>
          <w:trHeight w:val="60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Расчеты за поставленные работы, услуги</w:t>
            </w:r>
          </w:p>
        </w:tc>
        <w:tc>
          <w:tcPr>
            <w:tcW w:w="136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302.23</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41835,0</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0,0</w:t>
            </w:r>
          </w:p>
        </w:tc>
        <w:tc>
          <w:tcPr>
            <w:tcW w:w="9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-41835,0</w:t>
            </w:r>
          </w:p>
        </w:tc>
        <w:tc>
          <w:tcPr>
            <w:tcW w:w="10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-100,0</w:t>
            </w:r>
          </w:p>
        </w:tc>
      </w:tr>
      <w:tr w:rsidR="00D04A05" w:rsidRPr="00D04A05" w:rsidTr="00D04A05">
        <w:trPr>
          <w:trHeight w:val="30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Расчеты по аренде</w:t>
            </w:r>
          </w:p>
        </w:tc>
        <w:tc>
          <w:tcPr>
            <w:tcW w:w="136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302.24</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3500,0</w:t>
            </w:r>
          </w:p>
        </w:tc>
        <w:tc>
          <w:tcPr>
            <w:tcW w:w="9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3500,0</w:t>
            </w:r>
          </w:p>
        </w:tc>
        <w:tc>
          <w:tcPr>
            <w:tcW w:w="10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0,0</w:t>
            </w:r>
          </w:p>
        </w:tc>
      </w:tr>
      <w:tr w:rsidR="00D04A05" w:rsidRPr="00D04A05" w:rsidTr="00D04A05">
        <w:trPr>
          <w:trHeight w:val="60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 xml:space="preserve">Расчеты по прочим работам и услугам </w:t>
            </w:r>
          </w:p>
        </w:tc>
        <w:tc>
          <w:tcPr>
            <w:tcW w:w="136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jc w:val="center"/>
              <w:rPr>
                <w:rFonts w:ascii="Calibri" w:hAnsi="Calibri" w:cs="Arial"/>
                <w:color w:val="000000"/>
                <w:sz w:val="22"/>
                <w:szCs w:val="22"/>
              </w:rPr>
            </w:pPr>
            <w:r w:rsidRPr="00D04A05">
              <w:rPr>
                <w:rFonts w:ascii="Calibri" w:hAnsi="Calibri" w:cs="Arial"/>
                <w:color w:val="000000"/>
                <w:sz w:val="22"/>
                <w:szCs w:val="22"/>
              </w:rPr>
              <w:t>302.26</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13509,2</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14999,0</w:t>
            </w:r>
          </w:p>
        </w:tc>
        <w:tc>
          <w:tcPr>
            <w:tcW w:w="9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1489,8</w:t>
            </w:r>
          </w:p>
        </w:tc>
        <w:tc>
          <w:tcPr>
            <w:tcW w:w="10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11,0</w:t>
            </w:r>
          </w:p>
        </w:tc>
      </w:tr>
      <w:tr w:rsidR="00D04A05" w:rsidRPr="00D04A05" w:rsidTr="00D04A05">
        <w:trPr>
          <w:trHeight w:val="300"/>
        </w:trPr>
        <w:tc>
          <w:tcPr>
            <w:tcW w:w="3180" w:type="dxa"/>
            <w:tcBorders>
              <w:top w:val="nil"/>
              <w:left w:val="single" w:sz="4" w:space="0" w:color="000000"/>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Итого</w:t>
            </w:r>
          </w:p>
        </w:tc>
        <w:tc>
          <w:tcPr>
            <w:tcW w:w="1360" w:type="dxa"/>
            <w:tcBorders>
              <w:top w:val="nil"/>
              <w:left w:val="nil"/>
              <w:bottom w:val="single" w:sz="4" w:space="0" w:color="000000"/>
              <w:right w:val="single" w:sz="4" w:space="0" w:color="000000"/>
            </w:tcBorders>
            <w:shd w:val="clear" w:color="auto" w:fill="auto"/>
            <w:vAlign w:val="bottom"/>
            <w:hideMark/>
          </w:tcPr>
          <w:p w:rsidR="00D04A05" w:rsidRPr="00D04A05" w:rsidRDefault="00D04A05" w:rsidP="00D04A05">
            <w:pPr>
              <w:widowControl/>
              <w:autoSpaceDE/>
              <w:autoSpaceDN/>
              <w:adjustRightInd/>
              <w:rPr>
                <w:rFonts w:ascii="Calibri" w:hAnsi="Calibri" w:cs="Arial"/>
                <w:color w:val="000000"/>
                <w:sz w:val="22"/>
                <w:szCs w:val="22"/>
              </w:rPr>
            </w:pPr>
            <w:r w:rsidRPr="00D04A05">
              <w:rPr>
                <w:rFonts w:ascii="Calibri" w:hAnsi="Calibri" w:cs="Arial"/>
                <w:color w:val="000000"/>
                <w:sz w:val="22"/>
                <w:szCs w:val="22"/>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177444,9</w:t>
            </w:r>
          </w:p>
        </w:tc>
        <w:tc>
          <w:tcPr>
            <w:tcW w:w="134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89489,4</w:t>
            </w:r>
          </w:p>
        </w:tc>
        <w:tc>
          <w:tcPr>
            <w:tcW w:w="9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color w:val="000000"/>
                <w:sz w:val="22"/>
                <w:szCs w:val="22"/>
              </w:rPr>
            </w:pPr>
            <w:r w:rsidRPr="00D04A05">
              <w:rPr>
                <w:rFonts w:ascii="Calibri" w:hAnsi="Calibri" w:cs="Arial"/>
                <w:color w:val="000000"/>
                <w:sz w:val="22"/>
                <w:szCs w:val="22"/>
              </w:rPr>
              <w:t>-87955,5</w:t>
            </w:r>
          </w:p>
        </w:tc>
        <w:tc>
          <w:tcPr>
            <w:tcW w:w="1080" w:type="dxa"/>
            <w:tcBorders>
              <w:top w:val="nil"/>
              <w:left w:val="nil"/>
              <w:bottom w:val="single" w:sz="4" w:space="0" w:color="000000"/>
              <w:right w:val="single" w:sz="4" w:space="0" w:color="000000"/>
            </w:tcBorders>
            <w:shd w:val="clear" w:color="auto" w:fill="auto"/>
            <w:noWrap/>
            <w:vAlign w:val="bottom"/>
            <w:hideMark/>
          </w:tcPr>
          <w:p w:rsidR="00D04A05" w:rsidRPr="00D04A05" w:rsidRDefault="00D04A05" w:rsidP="00D04A05">
            <w:pPr>
              <w:widowControl/>
              <w:autoSpaceDE/>
              <w:autoSpaceDN/>
              <w:adjustRightInd/>
              <w:jc w:val="right"/>
              <w:rPr>
                <w:rFonts w:ascii="Calibri" w:hAnsi="Calibri" w:cs="Arial"/>
                <w:sz w:val="22"/>
                <w:szCs w:val="22"/>
              </w:rPr>
            </w:pPr>
            <w:r w:rsidRPr="00D04A05">
              <w:rPr>
                <w:rFonts w:ascii="Calibri" w:hAnsi="Calibri" w:cs="Arial"/>
                <w:sz w:val="22"/>
                <w:szCs w:val="22"/>
              </w:rPr>
              <w:t>-49,6</w:t>
            </w:r>
          </w:p>
        </w:tc>
      </w:tr>
    </w:tbl>
    <w:p w:rsidR="00035807" w:rsidRDefault="00035807" w:rsidP="00035807">
      <w:pPr>
        <w:shd w:val="clear" w:color="auto" w:fill="FFFFFF"/>
        <w:ind w:firstLine="709"/>
        <w:jc w:val="both"/>
        <w:rPr>
          <w:bCs/>
          <w:sz w:val="24"/>
          <w:szCs w:val="24"/>
        </w:rPr>
      </w:pPr>
    </w:p>
    <w:p w:rsidR="00035807" w:rsidRPr="00234E55" w:rsidRDefault="00035807" w:rsidP="00035807">
      <w:pPr>
        <w:shd w:val="clear" w:color="auto" w:fill="FFFFFF"/>
        <w:ind w:firstLine="709"/>
        <w:jc w:val="both"/>
        <w:rPr>
          <w:bCs/>
          <w:sz w:val="28"/>
          <w:szCs w:val="28"/>
        </w:rPr>
      </w:pPr>
      <w:r w:rsidRPr="00234E55">
        <w:rPr>
          <w:bCs/>
          <w:sz w:val="28"/>
          <w:szCs w:val="28"/>
        </w:rPr>
        <w:t>Кредиторс</w:t>
      </w:r>
      <w:r w:rsidR="00D04A05">
        <w:rPr>
          <w:bCs/>
          <w:sz w:val="28"/>
          <w:szCs w:val="28"/>
        </w:rPr>
        <w:t xml:space="preserve">кая задолженность на 01.01.2017 </w:t>
      </w:r>
      <w:r w:rsidRPr="00234E55">
        <w:rPr>
          <w:bCs/>
          <w:sz w:val="28"/>
          <w:szCs w:val="28"/>
        </w:rPr>
        <w:t xml:space="preserve">составляла </w:t>
      </w:r>
      <w:r w:rsidR="00D04A05">
        <w:rPr>
          <w:bCs/>
          <w:sz w:val="28"/>
          <w:szCs w:val="28"/>
        </w:rPr>
        <w:t>177,4 тыс</w:t>
      </w:r>
      <w:proofErr w:type="gramStart"/>
      <w:r w:rsidR="00D04A05">
        <w:rPr>
          <w:bCs/>
          <w:sz w:val="28"/>
          <w:szCs w:val="28"/>
        </w:rPr>
        <w:t>.р</w:t>
      </w:r>
      <w:proofErr w:type="gramEnd"/>
      <w:r w:rsidR="00D04A05">
        <w:rPr>
          <w:bCs/>
          <w:sz w:val="28"/>
          <w:szCs w:val="28"/>
        </w:rPr>
        <w:t>ублей, в течение 2017</w:t>
      </w:r>
      <w:r w:rsidRPr="00234E55">
        <w:rPr>
          <w:bCs/>
          <w:sz w:val="28"/>
          <w:szCs w:val="28"/>
        </w:rPr>
        <w:t xml:space="preserve"> года кредиторс</w:t>
      </w:r>
      <w:r w:rsidR="00D04A05">
        <w:rPr>
          <w:bCs/>
          <w:sz w:val="28"/>
          <w:szCs w:val="28"/>
        </w:rPr>
        <w:t>кая задолженность снизилась на 87,9</w:t>
      </w:r>
      <w:r w:rsidRPr="00234E55">
        <w:rPr>
          <w:bCs/>
          <w:sz w:val="28"/>
          <w:szCs w:val="28"/>
        </w:rPr>
        <w:t xml:space="preserve"> тыс.рублей или на </w:t>
      </w:r>
      <w:r w:rsidR="00D04A05">
        <w:rPr>
          <w:bCs/>
          <w:sz w:val="28"/>
          <w:szCs w:val="28"/>
        </w:rPr>
        <w:t>49,6% и на 01.01.2018</w:t>
      </w:r>
      <w:r w:rsidRPr="00234E55">
        <w:rPr>
          <w:bCs/>
          <w:sz w:val="28"/>
          <w:szCs w:val="28"/>
        </w:rPr>
        <w:t xml:space="preserve"> составила </w:t>
      </w:r>
      <w:r w:rsidR="00D04A05">
        <w:rPr>
          <w:bCs/>
          <w:sz w:val="28"/>
          <w:szCs w:val="28"/>
        </w:rPr>
        <w:t xml:space="preserve">89,4 </w:t>
      </w:r>
      <w:r w:rsidRPr="00234E55">
        <w:rPr>
          <w:bCs/>
          <w:sz w:val="28"/>
          <w:szCs w:val="28"/>
        </w:rPr>
        <w:t>тыс.рублей, в том числе:</w:t>
      </w:r>
    </w:p>
    <w:p w:rsidR="00035807" w:rsidRPr="00234E55" w:rsidRDefault="00FE024C" w:rsidP="00035807">
      <w:pPr>
        <w:shd w:val="clear" w:color="auto" w:fill="FFFFFF"/>
        <w:ind w:firstLine="709"/>
        <w:jc w:val="both"/>
        <w:rPr>
          <w:bCs/>
          <w:sz w:val="28"/>
          <w:szCs w:val="28"/>
        </w:rPr>
      </w:pPr>
      <w:r>
        <w:rPr>
          <w:bCs/>
          <w:sz w:val="28"/>
          <w:szCs w:val="28"/>
        </w:rPr>
        <w:t>6,0</w:t>
      </w:r>
      <w:r w:rsidR="00035807" w:rsidRPr="00234E55">
        <w:rPr>
          <w:bCs/>
          <w:sz w:val="28"/>
          <w:szCs w:val="28"/>
        </w:rPr>
        <w:t xml:space="preserve"> тыс</w:t>
      </w:r>
      <w:proofErr w:type="gramStart"/>
      <w:r w:rsidR="00035807" w:rsidRPr="00234E55">
        <w:rPr>
          <w:bCs/>
          <w:sz w:val="28"/>
          <w:szCs w:val="28"/>
        </w:rPr>
        <w:t>.р</w:t>
      </w:r>
      <w:proofErr w:type="gramEnd"/>
      <w:r w:rsidR="00035807" w:rsidRPr="00234E55">
        <w:rPr>
          <w:bCs/>
          <w:sz w:val="28"/>
          <w:szCs w:val="28"/>
        </w:rPr>
        <w:t>ублей – по оплате труда,</w:t>
      </w:r>
    </w:p>
    <w:p w:rsidR="00035807" w:rsidRPr="00234E55" w:rsidRDefault="00D04A05" w:rsidP="00035807">
      <w:pPr>
        <w:shd w:val="clear" w:color="auto" w:fill="FFFFFF"/>
        <w:ind w:firstLine="709"/>
        <w:jc w:val="both"/>
        <w:rPr>
          <w:bCs/>
          <w:sz w:val="28"/>
          <w:szCs w:val="28"/>
        </w:rPr>
      </w:pPr>
      <w:r>
        <w:rPr>
          <w:bCs/>
          <w:sz w:val="28"/>
          <w:szCs w:val="28"/>
        </w:rPr>
        <w:t>3,5  тыс</w:t>
      </w:r>
      <w:proofErr w:type="gramStart"/>
      <w:r>
        <w:rPr>
          <w:bCs/>
          <w:sz w:val="28"/>
          <w:szCs w:val="28"/>
        </w:rPr>
        <w:t>.р</w:t>
      </w:r>
      <w:proofErr w:type="gramEnd"/>
      <w:r>
        <w:rPr>
          <w:bCs/>
          <w:sz w:val="28"/>
          <w:szCs w:val="28"/>
        </w:rPr>
        <w:t>ублей – по услугам аренды,</w:t>
      </w:r>
    </w:p>
    <w:p w:rsidR="00035807" w:rsidRPr="00234E55" w:rsidRDefault="00FE024C" w:rsidP="00035807">
      <w:pPr>
        <w:shd w:val="clear" w:color="auto" w:fill="FFFFFF"/>
        <w:ind w:firstLine="709"/>
        <w:jc w:val="both"/>
        <w:rPr>
          <w:bCs/>
          <w:sz w:val="28"/>
          <w:szCs w:val="28"/>
        </w:rPr>
      </w:pPr>
      <w:r>
        <w:rPr>
          <w:bCs/>
          <w:sz w:val="28"/>
          <w:szCs w:val="28"/>
        </w:rPr>
        <w:t>42,6</w:t>
      </w:r>
      <w:r w:rsidR="00D04A05">
        <w:rPr>
          <w:bCs/>
          <w:sz w:val="28"/>
          <w:szCs w:val="28"/>
        </w:rPr>
        <w:t xml:space="preserve"> </w:t>
      </w:r>
      <w:r w:rsidR="00035807" w:rsidRPr="00234E55">
        <w:rPr>
          <w:bCs/>
          <w:sz w:val="28"/>
          <w:szCs w:val="28"/>
        </w:rPr>
        <w:t>тыс</w:t>
      </w:r>
      <w:proofErr w:type="gramStart"/>
      <w:r w:rsidR="00035807" w:rsidRPr="00234E55">
        <w:rPr>
          <w:bCs/>
          <w:sz w:val="28"/>
          <w:szCs w:val="28"/>
        </w:rPr>
        <w:t>.р</w:t>
      </w:r>
      <w:proofErr w:type="gramEnd"/>
      <w:r w:rsidR="00035807" w:rsidRPr="00234E55">
        <w:rPr>
          <w:bCs/>
          <w:sz w:val="28"/>
          <w:szCs w:val="28"/>
        </w:rPr>
        <w:t>ублей – по ра</w:t>
      </w:r>
      <w:r w:rsidR="00D04A05">
        <w:rPr>
          <w:bCs/>
          <w:sz w:val="28"/>
          <w:szCs w:val="28"/>
        </w:rPr>
        <w:t>счетам по платежам в бюджет,</w:t>
      </w:r>
    </w:p>
    <w:p w:rsidR="006864E5" w:rsidRDefault="00FE024C" w:rsidP="00035807">
      <w:pPr>
        <w:shd w:val="clear" w:color="auto" w:fill="FFFFFF"/>
        <w:ind w:firstLine="709"/>
        <w:jc w:val="both"/>
        <w:rPr>
          <w:sz w:val="24"/>
          <w:szCs w:val="24"/>
        </w:rPr>
      </w:pPr>
      <w:r>
        <w:rPr>
          <w:bCs/>
          <w:sz w:val="28"/>
          <w:szCs w:val="28"/>
        </w:rPr>
        <w:t>15</w:t>
      </w:r>
      <w:r w:rsidR="00035807" w:rsidRPr="00234E55">
        <w:rPr>
          <w:bCs/>
          <w:sz w:val="28"/>
          <w:szCs w:val="28"/>
        </w:rPr>
        <w:t xml:space="preserve"> тыс</w:t>
      </w:r>
      <w:proofErr w:type="gramStart"/>
      <w:r w:rsidR="00035807" w:rsidRPr="00234E55">
        <w:rPr>
          <w:bCs/>
          <w:sz w:val="28"/>
          <w:szCs w:val="28"/>
        </w:rPr>
        <w:t>.р</w:t>
      </w:r>
      <w:proofErr w:type="gramEnd"/>
      <w:r w:rsidR="00035807" w:rsidRPr="00234E55">
        <w:rPr>
          <w:bCs/>
          <w:sz w:val="28"/>
          <w:szCs w:val="28"/>
        </w:rPr>
        <w:t xml:space="preserve">ублей – по </w:t>
      </w:r>
      <w:r w:rsidR="00D04A05">
        <w:rPr>
          <w:bCs/>
          <w:sz w:val="28"/>
          <w:szCs w:val="28"/>
        </w:rPr>
        <w:t>прочим расчетам</w:t>
      </w:r>
    </w:p>
    <w:p w:rsidR="006864E5" w:rsidRPr="00B66C66" w:rsidRDefault="006864E5" w:rsidP="006864E5">
      <w:pPr>
        <w:shd w:val="clear" w:color="auto" w:fill="FFFFFF"/>
        <w:ind w:firstLine="709"/>
        <w:jc w:val="both"/>
        <w:rPr>
          <w:bCs/>
          <w:color w:val="000000" w:themeColor="text1"/>
          <w:sz w:val="24"/>
          <w:szCs w:val="24"/>
        </w:rPr>
      </w:pPr>
    </w:p>
    <w:p w:rsidR="006864E5" w:rsidRPr="00B66C66" w:rsidRDefault="006864E5" w:rsidP="006864E5">
      <w:pPr>
        <w:pStyle w:val="ConsPlusNormal"/>
        <w:ind w:left="1287"/>
        <w:jc w:val="both"/>
        <w:rPr>
          <w:rFonts w:ascii="Times New Roman" w:hAnsi="Times New Roman" w:cs="Times New Roman"/>
          <w:color w:val="000000" w:themeColor="text1"/>
          <w:spacing w:val="-1"/>
          <w:sz w:val="28"/>
          <w:szCs w:val="28"/>
        </w:rPr>
      </w:pPr>
      <w:r w:rsidRPr="00B66C66">
        <w:rPr>
          <w:rFonts w:ascii="Times New Roman" w:hAnsi="Times New Roman" w:cs="Times New Roman"/>
          <w:b/>
          <w:color w:val="000000" w:themeColor="text1"/>
          <w:spacing w:val="-1"/>
          <w:sz w:val="28"/>
          <w:szCs w:val="28"/>
        </w:rPr>
        <w:t>Выводы:</w:t>
      </w:r>
      <w:r w:rsidRPr="00B66C66">
        <w:rPr>
          <w:rFonts w:ascii="Times New Roman" w:hAnsi="Times New Roman" w:cs="Times New Roman"/>
          <w:color w:val="000000" w:themeColor="text1"/>
          <w:spacing w:val="-1"/>
          <w:sz w:val="28"/>
          <w:szCs w:val="28"/>
        </w:rPr>
        <w:t xml:space="preserve"> </w:t>
      </w:r>
    </w:p>
    <w:p w:rsidR="00E97EC2" w:rsidRPr="00EB56CD" w:rsidRDefault="00E97EC2" w:rsidP="00E97EC2">
      <w:pPr>
        <w:shd w:val="clear" w:color="auto" w:fill="FFFFFF"/>
        <w:jc w:val="both"/>
        <w:rPr>
          <w:sz w:val="28"/>
          <w:szCs w:val="28"/>
        </w:rPr>
      </w:pPr>
      <w:r>
        <w:rPr>
          <w:bCs/>
          <w:sz w:val="28"/>
          <w:szCs w:val="28"/>
        </w:rPr>
        <w:t xml:space="preserve">               О</w:t>
      </w:r>
      <w:r w:rsidRPr="00EB56CD">
        <w:rPr>
          <w:bCs/>
          <w:sz w:val="28"/>
          <w:szCs w:val="28"/>
        </w:rPr>
        <w:t xml:space="preserve">тчет об исполнении бюджета </w:t>
      </w:r>
      <w:r>
        <w:rPr>
          <w:bCs/>
          <w:sz w:val="28"/>
          <w:szCs w:val="28"/>
        </w:rPr>
        <w:t xml:space="preserve">Мартыновского сельского </w:t>
      </w:r>
      <w:r w:rsidRPr="00EB56CD">
        <w:rPr>
          <w:bCs/>
          <w:sz w:val="28"/>
          <w:szCs w:val="28"/>
        </w:rPr>
        <w:t xml:space="preserve">поселения представлен на проверку </w:t>
      </w:r>
      <w:r>
        <w:rPr>
          <w:bCs/>
          <w:sz w:val="28"/>
          <w:szCs w:val="28"/>
        </w:rPr>
        <w:t xml:space="preserve"> 28 марта  2018</w:t>
      </w:r>
      <w:r w:rsidRPr="00EB56CD">
        <w:rPr>
          <w:bCs/>
          <w:sz w:val="28"/>
          <w:szCs w:val="28"/>
        </w:rPr>
        <w:t xml:space="preserve"> года</w:t>
      </w:r>
      <w:r w:rsidR="00FE024C">
        <w:rPr>
          <w:bCs/>
          <w:sz w:val="28"/>
          <w:szCs w:val="28"/>
        </w:rPr>
        <w:t xml:space="preserve"> в срок, установленный ст.264.4 Бюджетного кодекса</w:t>
      </w:r>
      <w:r>
        <w:rPr>
          <w:bCs/>
          <w:sz w:val="28"/>
          <w:szCs w:val="28"/>
        </w:rPr>
        <w:t>.</w:t>
      </w:r>
    </w:p>
    <w:p w:rsidR="00E97EC2" w:rsidRPr="009D4566" w:rsidRDefault="00E97EC2" w:rsidP="00E97EC2">
      <w:pPr>
        <w:shd w:val="clear" w:color="auto" w:fill="FFFFFF"/>
        <w:ind w:firstLine="567"/>
        <w:jc w:val="both"/>
        <w:rPr>
          <w:bCs/>
          <w:sz w:val="28"/>
          <w:szCs w:val="28"/>
        </w:rPr>
      </w:pPr>
      <w:r w:rsidRPr="00EB56CD">
        <w:rPr>
          <w:sz w:val="28"/>
          <w:szCs w:val="28"/>
        </w:rPr>
        <w:t xml:space="preserve"> </w:t>
      </w:r>
      <w:r>
        <w:rPr>
          <w:sz w:val="28"/>
          <w:szCs w:val="28"/>
        </w:rPr>
        <w:t>При п</w:t>
      </w:r>
      <w:r w:rsidRPr="00EB56CD">
        <w:rPr>
          <w:sz w:val="28"/>
          <w:szCs w:val="28"/>
        </w:rPr>
        <w:t>роверк</w:t>
      </w:r>
      <w:r>
        <w:rPr>
          <w:sz w:val="28"/>
          <w:szCs w:val="28"/>
        </w:rPr>
        <w:t xml:space="preserve">е </w:t>
      </w:r>
      <w:r w:rsidRPr="00EB56CD">
        <w:rPr>
          <w:sz w:val="28"/>
          <w:szCs w:val="28"/>
        </w:rPr>
        <w:t xml:space="preserve"> соответствия плановых показателей, указанных в годовом отчете, показателям решению Думы о бюджете с учетом изменений, внесенных в ходе</w:t>
      </w:r>
      <w:r>
        <w:rPr>
          <w:sz w:val="28"/>
          <w:szCs w:val="28"/>
        </w:rPr>
        <w:t xml:space="preserve"> исполнения бюджета, установлено, что </w:t>
      </w:r>
      <w:r w:rsidRPr="00ED6B90">
        <w:rPr>
          <w:bCs/>
          <w:sz w:val="24"/>
          <w:szCs w:val="24"/>
        </w:rPr>
        <w:t xml:space="preserve"> </w:t>
      </w:r>
      <w:r w:rsidRPr="009D4566">
        <w:rPr>
          <w:bCs/>
          <w:sz w:val="28"/>
          <w:szCs w:val="28"/>
        </w:rPr>
        <w:t xml:space="preserve">бюджет </w:t>
      </w:r>
      <w:r>
        <w:rPr>
          <w:bCs/>
          <w:sz w:val="28"/>
          <w:szCs w:val="28"/>
        </w:rPr>
        <w:t xml:space="preserve">Мартыновского сельского </w:t>
      </w:r>
      <w:r w:rsidRPr="009D4566">
        <w:rPr>
          <w:bCs/>
          <w:sz w:val="28"/>
          <w:szCs w:val="28"/>
        </w:rPr>
        <w:t xml:space="preserve"> поселения на 201</w:t>
      </w:r>
      <w:r>
        <w:rPr>
          <w:bCs/>
          <w:sz w:val="28"/>
          <w:szCs w:val="28"/>
        </w:rPr>
        <w:t>7</w:t>
      </w:r>
      <w:r w:rsidRPr="009D4566">
        <w:rPr>
          <w:bCs/>
          <w:sz w:val="28"/>
          <w:szCs w:val="28"/>
        </w:rPr>
        <w:t xml:space="preserve"> год утвержден Решением Думы </w:t>
      </w:r>
      <w:r>
        <w:rPr>
          <w:bCs/>
          <w:sz w:val="28"/>
          <w:szCs w:val="28"/>
        </w:rPr>
        <w:t xml:space="preserve">Мартыновского сельского </w:t>
      </w:r>
      <w:r w:rsidRPr="009D4566">
        <w:rPr>
          <w:bCs/>
          <w:sz w:val="28"/>
          <w:szCs w:val="28"/>
        </w:rPr>
        <w:t xml:space="preserve"> поселения от </w:t>
      </w:r>
      <w:r>
        <w:rPr>
          <w:bCs/>
          <w:sz w:val="28"/>
          <w:szCs w:val="28"/>
        </w:rPr>
        <w:t>29.12.2016</w:t>
      </w:r>
      <w:r w:rsidRPr="009D4566">
        <w:rPr>
          <w:bCs/>
          <w:sz w:val="28"/>
          <w:szCs w:val="28"/>
        </w:rPr>
        <w:t xml:space="preserve"> №</w:t>
      </w:r>
      <w:r>
        <w:rPr>
          <w:bCs/>
          <w:sz w:val="28"/>
          <w:szCs w:val="28"/>
        </w:rPr>
        <w:t xml:space="preserve"> 23</w:t>
      </w:r>
      <w:r w:rsidRPr="009D4566">
        <w:rPr>
          <w:bCs/>
          <w:sz w:val="28"/>
          <w:szCs w:val="28"/>
        </w:rPr>
        <w:t>. В течение 201</w:t>
      </w:r>
      <w:r>
        <w:rPr>
          <w:bCs/>
          <w:sz w:val="28"/>
          <w:szCs w:val="28"/>
        </w:rPr>
        <w:t>7</w:t>
      </w:r>
      <w:r w:rsidRPr="009D4566">
        <w:rPr>
          <w:bCs/>
          <w:sz w:val="28"/>
          <w:szCs w:val="28"/>
        </w:rPr>
        <w:t xml:space="preserve"> года в бюджет вносились изменения. Последняя редакция бюджета утверждена Решением Думы от </w:t>
      </w:r>
      <w:r>
        <w:rPr>
          <w:bCs/>
          <w:sz w:val="28"/>
          <w:szCs w:val="28"/>
        </w:rPr>
        <w:t>29.12.2017 года №15</w:t>
      </w:r>
      <w:r w:rsidRPr="009D4566">
        <w:rPr>
          <w:bCs/>
          <w:sz w:val="28"/>
          <w:szCs w:val="28"/>
        </w:rPr>
        <w:t xml:space="preserve">. </w:t>
      </w:r>
    </w:p>
    <w:p w:rsidR="00207EFE" w:rsidRDefault="006864E5" w:rsidP="006864E5">
      <w:pPr>
        <w:shd w:val="clear" w:color="auto" w:fill="FFFFFF"/>
        <w:ind w:firstLine="567"/>
        <w:jc w:val="both"/>
        <w:rPr>
          <w:bCs/>
          <w:sz w:val="28"/>
          <w:szCs w:val="28"/>
        </w:rPr>
      </w:pPr>
      <w:r>
        <w:rPr>
          <w:bCs/>
          <w:sz w:val="28"/>
          <w:szCs w:val="28"/>
        </w:rPr>
        <w:t>Проверкой установлено, что плановые показатели, указанные в отчетности  об исполнении бюджета форм 0503127,  0503317 соответствуют показателям, утвержденным Решен</w:t>
      </w:r>
      <w:r w:rsidR="003C55B4">
        <w:rPr>
          <w:bCs/>
          <w:sz w:val="28"/>
          <w:szCs w:val="28"/>
        </w:rPr>
        <w:t>ием о бюджете поселения  на 2017</w:t>
      </w:r>
      <w:r>
        <w:rPr>
          <w:bCs/>
          <w:sz w:val="28"/>
          <w:szCs w:val="28"/>
        </w:rPr>
        <w:t xml:space="preserve"> год в редакции от </w:t>
      </w:r>
      <w:r w:rsidR="003C55B4">
        <w:rPr>
          <w:bCs/>
          <w:sz w:val="28"/>
          <w:szCs w:val="28"/>
        </w:rPr>
        <w:t>29.12.2017</w:t>
      </w:r>
      <w:r>
        <w:rPr>
          <w:bCs/>
          <w:sz w:val="28"/>
          <w:szCs w:val="28"/>
        </w:rPr>
        <w:t xml:space="preserve"> №1</w:t>
      </w:r>
      <w:r w:rsidR="003C55B4">
        <w:rPr>
          <w:bCs/>
          <w:sz w:val="28"/>
          <w:szCs w:val="28"/>
        </w:rPr>
        <w:t>5</w:t>
      </w:r>
      <w:r>
        <w:rPr>
          <w:bCs/>
          <w:sz w:val="28"/>
          <w:szCs w:val="28"/>
        </w:rPr>
        <w:t xml:space="preserve">. </w:t>
      </w:r>
    </w:p>
    <w:p w:rsidR="006864E5" w:rsidRDefault="006864E5" w:rsidP="006864E5">
      <w:pPr>
        <w:widowControl/>
        <w:ind w:firstLine="540"/>
        <w:jc w:val="both"/>
        <w:rPr>
          <w:sz w:val="28"/>
          <w:szCs w:val="28"/>
        </w:rPr>
      </w:pPr>
      <w:r>
        <w:rPr>
          <w:sz w:val="28"/>
          <w:szCs w:val="28"/>
        </w:rPr>
        <w:lastRenderedPageBreak/>
        <w:t>Бюджетная отчетность поселения  в части кассовых операций по доходам, расходам и  источникам финансирования дефицита бюджета соответствует показателям отчета по поступлениям и выбытиям УФК по Иркутской области.</w:t>
      </w:r>
    </w:p>
    <w:p w:rsidR="006864E5" w:rsidRDefault="006864E5" w:rsidP="006864E5">
      <w:pPr>
        <w:pStyle w:val="ConsPlusNormal"/>
        <w:ind w:left="720"/>
        <w:jc w:val="both"/>
        <w:rPr>
          <w:rFonts w:ascii="Times New Roman" w:hAnsi="Times New Roman" w:cs="Times New Roman"/>
          <w:bCs/>
          <w:sz w:val="28"/>
          <w:szCs w:val="28"/>
        </w:rPr>
      </w:pPr>
      <w:r w:rsidRPr="00D5516E">
        <w:rPr>
          <w:rFonts w:ascii="Times New Roman" w:hAnsi="Times New Roman" w:cs="Times New Roman"/>
          <w:sz w:val="28"/>
          <w:szCs w:val="28"/>
        </w:rPr>
        <w:t>Проверкой установлено,</w:t>
      </w:r>
      <w:r w:rsidRPr="0076166C">
        <w:rPr>
          <w:bCs/>
          <w:sz w:val="28"/>
          <w:szCs w:val="28"/>
        </w:rPr>
        <w:t xml:space="preserve"> </w:t>
      </w:r>
      <w:r w:rsidRPr="0076166C">
        <w:rPr>
          <w:rFonts w:ascii="Times New Roman" w:hAnsi="Times New Roman" w:cs="Times New Roman"/>
          <w:bCs/>
          <w:sz w:val="28"/>
          <w:szCs w:val="28"/>
        </w:rPr>
        <w:t xml:space="preserve">что при подготовке годового отчета </w:t>
      </w:r>
      <w:proofErr w:type="gramStart"/>
      <w:r w:rsidRPr="0076166C">
        <w:rPr>
          <w:rFonts w:ascii="Times New Roman" w:hAnsi="Times New Roman" w:cs="Times New Roman"/>
          <w:bCs/>
          <w:sz w:val="28"/>
          <w:szCs w:val="28"/>
        </w:rPr>
        <w:t>основные</w:t>
      </w:r>
      <w:proofErr w:type="gramEnd"/>
      <w:r w:rsidRPr="0076166C">
        <w:rPr>
          <w:rFonts w:ascii="Times New Roman" w:hAnsi="Times New Roman" w:cs="Times New Roman"/>
          <w:bCs/>
          <w:sz w:val="28"/>
          <w:szCs w:val="28"/>
        </w:rPr>
        <w:t xml:space="preserve"> </w:t>
      </w:r>
    </w:p>
    <w:p w:rsidR="006864E5" w:rsidRDefault="006864E5" w:rsidP="006864E5">
      <w:pPr>
        <w:pStyle w:val="ConsPlusNormal"/>
        <w:jc w:val="both"/>
        <w:rPr>
          <w:rFonts w:ascii="Times New Roman" w:hAnsi="Times New Roman" w:cs="Times New Roman"/>
          <w:bCs/>
          <w:sz w:val="28"/>
          <w:szCs w:val="28"/>
        </w:rPr>
      </w:pPr>
      <w:r w:rsidRPr="0076166C">
        <w:rPr>
          <w:rFonts w:ascii="Times New Roman" w:hAnsi="Times New Roman" w:cs="Times New Roman"/>
          <w:bCs/>
          <w:sz w:val="28"/>
          <w:szCs w:val="28"/>
        </w:rPr>
        <w:t>принципы и</w:t>
      </w:r>
      <w:r w:rsidR="00E97EC2">
        <w:rPr>
          <w:rFonts w:ascii="Times New Roman" w:hAnsi="Times New Roman" w:cs="Times New Roman"/>
          <w:bCs/>
          <w:sz w:val="28"/>
          <w:szCs w:val="28"/>
        </w:rPr>
        <w:t xml:space="preserve"> правила бухгалтерского учета </w:t>
      </w:r>
      <w:r w:rsidRPr="0076166C">
        <w:rPr>
          <w:rFonts w:ascii="Times New Roman" w:hAnsi="Times New Roman" w:cs="Times New Roman"/>
          <w:bCs/>
          <w:sz w:val="28"/>
          <w:szCs w:val="28"/>
        </w:rPr>
        <w:t xml:space="preserve"> соблюдены</w:t>
      </w:r>
      <w:r>
        <w:rPr>
          <w:rFonts w:ascii="Times New Roman" w:hAnsi="Times New Roman" w:cs="Times New Roman"/>
          <w:bCs/>
          <w:sz w:val="28"/>
          <w:szCs w:val="28"/>
        </w:rPr>
        <w:t>:</w:t>
      </w:r>
    </w:p>
    <w:p w:rsidR="00E97EC2" w:rsidRDefault="00E97EC2" w:rsidP="00E97EC2">
      <w:pPr>
        <w:shd w:val="clear" w:color="auto" w:fill="FFFFFF"/>
        <w:ind w:firstLine="851"/>
        <w:jc w:val="both"/>
        <w:rPr>
          <w:bCs/>
          <w:sz w:val="28"/>
          <w:szCs w:val="28"/>
        </w:rPr>
      </w:pPr>
      <w:r>
        <w:rPr>
          <w:bCs/>
          <w:sz w:val="28"/>
          <w:szCs w:val="28"/>
        </w:rPr>
        <w:t>Бюджетная отчетность получателей бюджетных сре</w:t>
      </w:r>
      <w:proofErr w:type="gramStart"/>
      <w:r>
        <w:rPr>
          <w:bCs/>
          <w:sz w:val="28"/>
          <w:szCs w:val="28"/>
        </w:rPr>
        <w:t>дств сф</w:t>
      </w:r>
      <w:proofErr w:type="gramEnd"/>
      <w:r>
        <w:rPr>
          <w:bCs/>
          <w:sz w:val="28"/>
          <w:szCs w:val="28"/>
        </w:rPr>
        <w:t>ормирована на основании Главной книги. Отчет об исполнении бюджета поселения сформирован путем суммирования одноименных показателей бюджетной отчетности получателей бюджетных средств и исключения взаимосвязанных показателей.</w:t>
      </w:r>
    </w:p>
    <w:p w:rsidR="006864E5" w:rsidRDefault="006864E5" w:rsidP="006864E5">
      <w:pPr>
        <w:shd w:val="clear" w:color="auto" w:fill="FFFFFF"/>
        <w:ind w:firstLine="851"/>
        <w:jc w:val="both"/>
        <w:rPr>
          <w:bCs/>
          <w:sz w:val="28"/>
          <w:szCs w:val="28"/>
        </w:rPr>
      </w:pPr>
      <w:r>
        <w:rPr>
          <w:bCs/>
          <w:sz w:val="28"/>
          <w:szCs w:val="28"/>
        </w:rPr>
        <w:t xml:space="preserve">В соответствии с  пунктом 7 Инструкции 191н перед составлением годовой отчетности    проведена инвентаризация </w:t>
      </w:r>
      <w:r w:rsidR="009C6E2A">
        <w:rPr>
          <w:bCs/>
          <w:sz w:val="28"/>
          <w:szCs w:val="28"/>
        </w:rPr>
        <w:t xml:space="preserve">нефинансовых активов, </w:t>
      </w:r>
      <w:r>
        <w:rPr>
          <w:bCs/>
          <w:sz w:val="28"/>
          <w:szCs w:val="28"/>
        </w:rPr>
        <w:t xml:space="preserve"> дебиторской и кредиторской задолженности с составлением и предоставление</w:t>
      </w:r>
      <w:r w:rsidR="00E97EC2">
        <w:rPr>
          <w:bCs/>
          <w:sz w:val="28"/>
          <w:szCs w:val="28"/>
        </w:rPr>
        <w:t xml:space="preserve">м инвентаризационных описей  с подтвержденными </w:t>
      </w:r>
      <w:r>
        <w:rPr>
          <w:bCs/>
          <w:sz w:val="28"/>
          <w:szCs w:val="28"/>
        </w:rPr>
        <w:t xml:space="preserve">  актами  сверок с поставщиками и подрядчиками.  </w:t>
      </w:r>
      <w:r w:rsidR="002759F5">
        <w:rPr>
          <w:bCs/>
          <w:sz w:val="28"/>
          <w:szCs w:val="28"/>
        </w:rPr>
        <w:t>По результатам инвентаризации расхождений с данными бухгалтерского учета не установлены</w:t>
      </w:r>
    </w:p>
    <w:p w:rsidR="006864E5" w:rsidRDefault="006864E5" w:rsidP="006864E5">
      <w:pPr>
        <w:shd w:val="clear" w:color="auto" w:fill="FFFFFF"/>
        <w:ind w:firstLine="851"/>
        <w:jc w:val="both"/>
        <w:rPr>
          <w:bCs/>
          <w:sz w:val="28"/>
          <w:szCs w:val="28"/>
        </w:rPr>
      </w:pPr>
    </w:p>
    <w:p w:rsidR="006864E5" w:rsidRDefault="006864E5" w:rsidP="006864E5">
      <w:pPr>
        <w:shd w:val="clear" w:color="auto" w:fill="FFFFFF"/>
        <w:ind w:firstLine="851"/>
        <w:jc w:val="both"/>
        <w:rPr>
          <w:bCs/>
          <w:sz w:val="28"/>
          <w:szCs w:val="28"/>
        </w:rPr>
      </w:pPr>
      <w:r>
        <w:rPr>
          <w:bCs/>
          <w:sz w:val="28"/>
          <w:szCs w:val="28"/>
        </w:rPr>
        <w:t>Основные характери</w:t>
      </w:r>
      <w:r w:rsidR="002759F5">
        <w:rPr>
          <w:bCs/>
          <w:sz w:val="28"/>
          <w:szCs w:val="28"/>
        </w:rPr>
        <w:t>стики исполнения бюджета за 2017</w:t>
      </w:r>
      <w:r>
        <w:rPr>
          <w:bCs/>
          <w:sz w:val="28"/>
          <w:szCs w:val="28"/>
        </w:rPr>
        <w:t xml:space="preserve"> год:</w:t>
      </w:r>
    </w:p>
    <w:p w:rsidR="002759F5" w:rsidRDefault="002759F5" w:rsidP="006864E5">
      <w:pPr>
        <w:shd w:val="clear" w:color="auto" w:fill="FFFFFF"/>
        <w:ind w:firstLine="851"/>
        <w:jc w:val="both"/>
        <w:rPr>
          <w:bCs/>
          <w:sz w:val="28"/>
          <w:szCs w:val="28"/>
        </w:rPr>
      </w:pPr>
    </w:p>
    <w:tbl>
      <w:tblPr>
        <w:tblW w:w="9380" w:type="dxa"/>
        <w:tblInd w:w="93" w:type="dxa"/>
        <w:tblLook w:val="04A0"/>
      </w:tblPr>
      <w:tblGrid>
        <w:gridCol w:w="2666"/>
        <w:gridCol w:w="1540"/>
        <w:gridCol w:w="1800"/>
        <w:gridCol w:w="1780"/>
        <w:gridCol w:w="1720"/>
      </w:tblGrid>
      <w:tr w:rsidR="002759F5" w:rsidRPr="002759F5" w:rsidTr="002759F5">
        <w:trPr>
          <w:trHeight w:val="51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pPr>
            <w:r w:rsidRPr="002759F5">
              <w:t>Показатели бюджета</w:t>
            </w:r>
          </w:p>
        </w:tc>
        <w:tc>
          <w:tcPr>
            <w:tcW w:w="1540" w:type="dxa"/>
            <w:tcBorders>
              <w:top w:val="single" w:sz="4" w:space="0" w:color="auto"/>
              <w:left w:val="nil"/>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pPr>
            <w:r w:rsidRPr="002759F5">
              <w:t>Решение от 29.12.2016 №23</w:t>
            </w:r>
          </w:p>
        </w:tc>
        <w:tc>
          <w:tcPr>
            <w:tcW w:w="1800" w:type="dxa"/>
            <w:tcBorders>
              <w:top w:val="single" w:sz="4" w:space="0" w:color="auto"/>
              <w:left w:val="nil"/>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pPr>
            <w:r w:rsidRPr="002759F5">
              <w:t>Решение от 29.12.2017 №15</w:t>
            </w:r>
          </w:p>
        </w:tc>
        <w:tc>
          <w:tcPr>
            <w:tcW w:w="1780" w:type="dxa"/>
            <w:tcBorders>
              <w:top w:val="single" w:sz="4" w:space="0" w:color="auto"/>
              <w:left w:val="nil"/>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pPr>
            <w:r w:rsidRPr="002759F5">
              <w:t>Исполнение за 2017 год</w:t>
            </w:r>
          </w:p>
        </w:tc>
        <w:tc>
          <w:tcPr>
            <w:tcW w:w="1720" w:type="dxa"/>
            <w:tcBorders>
              <w:top w:val="single" w:sz="4" w:space="0" w:color="auto"/>
              <w:left w:val="nil"/>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pPr>
            <w:r w:rsidRPr="002759F5">
              <w:t>% исполнения</w:t>
            </w:r>
          </w:p>
        </w:tc>
      </w:tr>
      <w:tr w:rsidR="002759F5" w:rsidRPr="002759F5" w:rsidTr="002759F5">
        <w:trPr>
          <w:trHeight w:val="255"/>
        </w:trPr>
        <w:tc>
          <w:tcPr>
            <w:tcW w:w="2540" w:type="dxa"/>
            <w:tcBorders>
              <w:top w:val="nil"/>
              <w:left w:val="single" w:sz="4" w:space="0" w:color="auto"/>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pPr>
            <w:r w:rsidRPr="002759F5">
              <w:t>Доходы</w:t>
            </w:r>
          </w:p>
        </w:tc>
        <w:tc>
          <w:tcPr>
            <w:tcW w:w="154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2 663,900</w:t>
            </w:r>
          </w:p>
        </w:tc>
        <w:tc>
          <w:tcPr>
            <w:tcW w:w="180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4 420,018</w:t>
            </w:r>
          </w:p>
        </w:tc>
        <w:tc>
          <w:tcPr>
            <w:tcW w:w="1780" w:type="dxa"/>
            <w:tcBorders>
              <w:top w:val="nil"/>
              <w:left w:val="nil"/>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4 425,690</w:t>
            </w:r>
          </w:p>
        </w:tc>
        <w:tc>
          <w:tcPr>
            <w:tcW w:w="1720" w:type="dxa"/>
            <w:tcBorders>
              <w:top w:val="nil"/>
              <w:left w:val="nil"/>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100,1</w:t>
            </w:r>
          </w:p>
        </w:tc>
      </w:tr>
      <w:tr w:rsidR="002759F5" w:rsidRPr="002759F5" w:rsidTr="002759F5">
        <w:trPr>
          <w:trHeight w:val="510"/>
        </w:trPr>
        <w:tc>
          <w:tcPr>
            <w:tcW w:w="2540" w:type="dxa"/>
            <w:tcBorders>
              <w:top w:val="nil"/>
              <w:left w:val="single" w:sz="4" w:space="0" w:color="auto"/>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pPr>
            <w:r w:rsidRPr="002759F5">
              <w:t>в том числе безвозмездные поступления</w:t>
            </w:r>
          </w:p>
        </w:tc>
        <w:tc>
          <w:tcPr>
            <w:tcW w:w="154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1 693,700</w:t>
            </w:r>
          </w:p>
        </w:tc>
        <w:tc>
          <w:tcPr>
            <w:tcW w:w="180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3 427,910</w:t>
            </w:r>
          </w:p>
        </w:tc>
        <w:tc>
          <w:tcPr>
            <w:tcW w:w="1780" w:type="dxa"/>
            <w:tcBorders>
              <w:top w:val="nil"/>
              <w:left w:val="nil"/>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3 346,110</w:t>
            </w:r>
          </w:p>
        </w:tc>
        <w:tc>
          <w:tcPr>
            <w:tcW w:w="1720" w:type="dxa"/>
            <w:tcBorders>
              <w:top w:val="nil"/>
              <w:left w:val="nil"/>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97,6</w:t>
            </w:r>
          </w:p>
        </w:tc>
      </w:tr>
      <w:tr w:rsidR="002759F5" w:rsidRPr="002759F5" w:rsidTr="002759F5">
        <w:trPr>
          <w:trHeight w:val="255"/>
        </w:trPr>
        <w:tc>
          <w:tcPr>
            <w:tcW w:w="2540" w:type="dxa"/>
            <w:tcBorders>
              <w:top w:val="nil"/>
              <w:left w:val="single" w:sz="4" w:space="0" w:color="auto"/>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pPr>
            <w:r w:rsidRPr="002759F5">
              <w:t>Расходы</w:t>
            </w:r>
          </w:p>
        </w:tc>
        <w:tc>
          <w:tcPr>
            <w:tcW w:w="154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2 712,410</w:t>
            </w:r>
          </w:p>
        </w:tc>
        <w:tc>
          <w:tcPr>
            <w:tcW w:w="180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5 666,528</w:t>
            </w:r>
          </w:p>
        </w:tc>
        <w:tc>
          <w:tcPr>
            <w:tcW w:w="1780" w:type="dxa"/>
            <w:tcBorders>
              <w:top w:val="nil"/>
              <w:left w:val="nil"/>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3 555,018</w:t>
            </w:r>
          </w:p>
        </w:tc>
        <w:tc>
          <w:tcPr>
            <w:tcW w:w="1720" w:type="dxa"/>
            <w:tcBorders>
              <w:top w:val="nil"/>
              <w:left w:val="nil"/>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62,7</w:t>
            </w:r>
          </w:p>
        </w:tc>
      </w:tr>
      <w:tr w:rsidR="002759F5" w:rsidRPr="002759F5" w:rsidTr="002759F5">
        <w:trPr>
          <w:trHeight w:val="660"/>
        </w:trPr>
        <w:tc>
          <w:tcPr>
            <w:tcW w:w="2540" w:type="dxa"/>
            <w:tcBorders>
              <w:top w:val="nil"/>
              <w:left w:val="single" w:sz="4" w:space="0" w:color="auto"/>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pPr>
            <w:r w:rsidRPr="002759F5">
              <w:t xml:space="preserve">Дефицит </w:t>
            </w:r>
            <w:proofErr w:type="gramStart"/>
            <w:r w:rsidRPr="002759F5">
              <w:t>"-</w:t>
            </w:r>
            <w:proofErr w:type="gramEnd"/>
            <w:r w:rsidRPr="002759F5">
              <w:t xml:space="preserve">" / </w:t>
            </w:r>
            <w:proofErr w:type="spellStart"/>
            <w:r w:rsidRPr="002759F5">
              <w:t>профицит</w:t>
            </w:r>
            <w:proofErr w:type="spellEnd"/>
            <w:r w:rsidRPr="002759F5">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-48,510</w:t>
            </w:r>
          </w:p>
        </w:tc>
        <w:tc>
          <w:tcPr>
            <w:tcW w:w="180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-1 246,510</w:t>
            </w:r>
          </w:p>
        </w:tc>
        <w:tc>
          <w:tcPr>
            <w:tcW w:w="178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870,672</w:t>
            </w:r>
          </w:p>
        </w:tc>
        <w:tc>
          <w:tcPr>
            <w:tcW w:w="1720" w:type="dxa"/>
            <w:tcBorders>
              <w:top w:val="nil"/>
              <w:left w:val="nil"/>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-69,8</w:t>
            </w:r>
          </w:p>
        </w:tc>
      </w:tr>
      <w:tr w:rsidR="002759F5" w:rsidRPr="002759F5" w:rsidTr="007931DD">
        <w:trPr>
          <w:trHeight w:val="1020"/>
        </w:trPr>
        <w:tc>
          <w:tcPr>
            <w:tcW w:w="2540" w:type="dxa"/>
            <w:tcBorders>
              <w:top w:val="nil"/>
              <w:left w:val="single" w:sz="4" w:space="0" w:color="auto"/>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pPr>
            <w:r w:rsidRPr="002759F5">
              <w:t xml:space="preserve">в том числе за счет изменения остатков средств на счете бюджета </w:t>
            </w:r>
            <w:proofErr w:type="gramStart"/>
            <w:r w:rsidRPr="002759F5">
              <w:t>"-</w:t>
            </w:r>
            <w:proofErr w:type="gramEnd"/>
            <w:r w:rsidRPr="002759F5">
              <w:t>"уменьшение,"+"ув</w:t>
            </w:r>
            <w:r w:rsidR="00AF0325">
              <w:t>е</w:t>
            </w:r>
            <w:r w:rsidRPr="002759F5">
              <w:t>личение</w:t>
            </w:r>
          </w:p>
        </w:tc>
        <w:tc>
          <w:tcPr>
            <w:tcW w:w="154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0,000</w:t>
            </w:r>
          </w:p>
        </w:tc>
        <w:tc>
          <w:tcPr>
            <w:tcW w:w="180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1 196,900</w:t>
            </w:r>
          </w:p>
        </w:tc>
        <w:tc>
          <w:tcPr>
            <w:tcW w:w="1780" w:type="dxa"/>
            <w:tcBorders>
              <w:top w:val="nil"/>
              <w:left w:val="nil"/>
              <w:bottom w:val="single" w:sz="4" w:space="0" w:color="auto"/>
              <w:right w:val="single" w:sz="4" w:space="0" w:color="auto"/>
            </w:tcBorders>
            <w:shd w:val="clear" w:color="auto" w:fill="auto"/>
            <w:vAlign w:val="center"/>
            <w:hideMark/>
          </w:tcPr>
          <w:p w:rsidR="002759F5" w:rsidRPr="002759F5" w:rsidRDefault="002759F5" w:rsidP="002759F5">
            <w:pPr>
              <w:widowControl/>
              <w:autoSpaceDE/>
              <w:autoSpaceDN/>
              <w:adjustRightInd/>
              <w:jc w:val="center"/>
            </w:pPr>
            <w:r w:rsidRPr="002759F5">
              <w:t>-870,672</w:t>
            </w:r>
          </w:p>
        </w:tc>
        <w:tc>
          <w:tcPr>
            <w:tcW w:w="1720" w:type="dxa"/>
            <w:tcBorders>
              <w:top w:val="nil"/>
              <w:left w:val="nil"/>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-72,7</w:t>
            </w:r>
          </w:p>
        </w:tc>
      </w:tr>
      <w:tr w:rsidR="002759F5" w:rsidRPr="002759F5" w:rsidTr="007931DD">
        <w:trPr>
          <w:trHeight w:val="1755"/>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2759F5" w:rsidRPr="002759F5" w:rsidRDefault="002759F5" w:rsidP="002759F5">
            <w:pPr>
              <w:widowControl/>
              <w:autoSpaceDE/>
              <w:autoSpaceDN/>
              <w:adjustRightInd/>
              <w:jc w:val="both"/>
              <w:rPr>
                <w:sz w:val="16"/>
                <w:szCs w:val="16"/>
              </w:rPr>
            </w:pPr>
            <w:r w:rsidRPr="002759F5">
              <w:rPr>
                <w:sz w:val="16"/>
                <w:szCs w:val="16"/>
              </w:rPr>
              <w:t>Уровень дефицита к общему объему доходов без учета объема безвозмездных поступлений и поступлений налоговых доходов по дополнительным нормативам, без учета изменения остатков средств на счете бюджета</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9F5" w:rsidRPr="002759F5" w:rsidRDefault="002759F5" w:rsidP="002759F5">
            <w:pPr>
              <w:widowControl/>
              <w:autoSpaceDE/>
              <w:autoSpaceDN/>
              <w:adjustRightInd/>
              <w:jc w:val="center"/>
            </w:pPr>
            <w:r w:rsidRPr="002759F5">
              <w:t>0,0</w:t>
            </w:r>
          </w:p>
        </w:tc>
      </w:tr>
    </w:tbl>
    <w:p w:rsidR="002759F5" w:rsidRDefault="002759F5" w:rsidP="006864E5">
      <w:pPr>
        <w:shd w:val="clear" w:color="auto" w:fill="FFFFFF"/>
        <w:ind w:firstLine="851"/>
        <w:jc w:val="both"/>
        <w:rPr>
          <w:bCs/>
          <w:sz w:val="28"/>
          <w:szCs w:val="28"/>
        </w:rPr>
      </w:pPr>
    </w:p>
    <w:p w:rsidR="006864E5" w:rsidRDefault="002759F5" w:rsidP="007931DD">
      <w:pPr>
        <w:shd w:val="clear" w:color="auto" w:fill="FFFFFF"/>
        <w:tabs>
          <w:tab w:val="left" w:pos="389"/>
        </w:tabs>
        <w:spacing w:before="264" w:line="298" w:lineRule="exact"/>
        <w:jc w:val="both"/>
        <w:rPr>
          <w:sz w:val="28"/>
          <w:szCs w:val="28"/>
        </w:rPr>
      </w:pPr>
      <w:r>
        <w:rPr>
          <w:sz w:val="28"/>
          <w:szCs w:val="28"/>
        </w:rPr>
        <w:t xml:space="preserve">                В 2017</w:t>
      </w:r>
      <w:r w:rsidR="006864E5">
        <w:rPr>
          <w:sz w:val="28"/>
          <w:szCs w:val="28"/>
        </w:rPr>
        <w:t xml:space="preserve"> году поступило  доходов  на </w:t>
      </w:r>
      <w:r>
        <w:rPr>
          <w:sz w:val="28"/>
          <w:szCs w:val="28"/>
        </w:rPr>
        <w:t xml:space="preserve"> 4425,6 </w:t>
      </w:r>
      <w:r w:rsidR="006864E5">
        <w:rPr>
          <w:sz w:val="28"/>
          <w:szCs w:val="28"/>
        </w:rPr>
        <w:t>тыс</w:t>
      </w:r>
      <w:proofErr w:type="gramStart"/>
      <w:r w:rsidR="006864E5">
        <w:rPr>
          <w:sz w:val="28"/>
          <w:szCs w:val="28"/>
        </w:rPr>
        <w:t>.р</w:t>
      </w:r>
      <w:proofErr w:type="gramEnd"/>
      <w:r w:rsidR="006864E5">
        <w:rPr>
          <w:sz w:val="28"/>
          <w:szCs w:val="28"/>
        </w:rPr>
        <w:t>ублей</w:t>
      </w:r>
      <w:r>
        <w:rPr>
          <w:sz w:val="28"/>
          <w:szCs w:val="28"/>
        </w:rPr>
        <w:t xml:space="preserve"> больше  по сравнению с 2016</w:t>
      </w:r>
      <w:r w:rsidR="006864E5">
        <w:rPr>
          <w:sz w:val="28"/>
          <w:szCs w:val="28"/>
        </w:rPr>
        <w:t xml:space="preserve"> годом. Увеличилось поступление налоговых </w:t>
      </w:r>
      <w:r>
        <w:rPr>
          <w:sz w:val="28"/>
          <w:szCs w:val="28"/>
        </w:rPr>
        <w:t>на 100,8</w:t>
      </w:r>
      <w:r w:rsidR="00314F9B">
        <w:rPr>
          <w:sz w:val="28"/>
          <w:szCs w:val="28"/>
        </w:rPr>
        <w:t xml:space="preserve"> тыс</w:t>
      </w:r>
      <w:proofErr w:type="gramStart"/>
      <w:r w:rsidR="00314F9B">
        <w:rPr>
          <w:sz w:val="28"/>
          <w:szCs w:val="28"/>
        </w:rPr>
        <w:t>.р</w:t>
      </w:r>
      <w:proofErr w:type="gramEnd"/>
      <w:r w:rsidR="00314F9B">
        <w:rPr>
          <w:sz w:val="28"/>
          <w:szCs w:val="28"/>
        </w:rPr>
        <w:t xml:space="preserve">ублей </w:t>
      </w:r>
      <w:r w:rsidR="006864E5">
        <w:rPr>
          <w:sz w:val="28"/>
          <w:szCs w:val="28"/>
        </w:rPr>
        <w:t xml:space="preserve">и </w:t>
      </w:r>
      <w:r>
        <w:rPr>
          <w:sz w:val="28"/>
          <w:szCs w:val="28"/>
        </w:rPr>
        <w:t xml:space="preserve"> </w:t>
      </w:r>
      <w:r w:rsidR="00314F9B">
        <w:rPr>
          <w:sz w:val="28"/>
          <w:szCs w:val="28"/>
        </w:rPr>
        <w:t xml:space="preserve">поступление </w:t>
      </w:r>
      <w:r w:rsidR="006864E5">
        <w:rPr>
          <w:sz w:val="28"/>
          <w:szCs w:val="28"/>
        </w:rPr>
        <w:t>безвозмездных поступлений</w:t>
      </w:r>
      <w:r>
        <w:rPr>
          <w:sz w:val="28"/>
          <w:szCs w:val="28"/>
        </w:rPr>
        <w:t xml:space="preserve"> на 305,8</w:t>
      </w:r>
      <w:r w:rsidR="00314F9B">
        <w:rPr>
          <w:sz w:val="28"/>
          <w:szCs w:val="28"/>
        </w:rPr>
        <w:t xml:space="preserve"> тыс.рублей</w:t>
      </w:r>
      <w:r w:rsidR="006864E5">
        <w:rPr>
          <w:sz w:val="28"/>
          <w:szCs w:val="28"/>
        </w:rPr>
        <w:t>.</w:t>
      </w:r>
    </w:p>
    <w:p w:rsidR="006864E5" w:rsidRDefault="006864E5" w:rsidP="007931DD">
      <w:pPr>
        <w:shd w:val="clear" w:color="auto" w:fill="FFFFFF"/>
        <w:tabs>
          <w:tab w:val="left" w:pos="389"/>
        </w:tabs>
        <w:spacing w:before="264" w:line="298" w:lineRule="exact"/>
        <w:jc w:val="both"/>
        <w:rPr>
          <w:sz w:val="28"/>
          <w:szCs w:val="28"/>
        </w:rPr>
      </w:pPr>
      <w:r>
        <w:rPr>
          <w:sz w:val="28"/>
          <w:szCs w:val="28"/>
        </w:rPr>
        <w:t xml:space="preserve">В структуре доходов основную долю занимают безвозмездные поступления, которые составляют  в  объеме доходов  </w:t>
      </w:r>
      <w:r w:rsidR="002759F5">
        <w:rPr>
          <w:sz w:val="28"/>
          <w:szCs w:val="28"/>
        </w:rPr>
        <w:t>77,5</w:t>
      </w:r>
      <w:r>
        <w:rPr>
          <w:sz w:val="28"/>
          <w:szCs w:val="28"/>
        </w:rPr>
        <w:t xml:space="preserve">%.  </w:t>
      </w:r>
    </w:p>
    <w:p w:rsidR="00915652" w:rsidRDefault="006864E5" w:rsidP="007931DD">
      <w:pPr>
        <w:shd w:val="clear" w:color="auto" w:fill="FFFFFF"/>
        <w:tabs>
          <w:tab w:val="left" w:pos="389"/>
        </w:tabs>
        <w:spacing w:before="264" w:line="298" w:lineRule="exact"/>
        <w:jc w:val="both"/>
        <w:rPr>
          <w:sz w:val="28"/>
          <w:szCs w:val="28"/>
        </w:rPr>
      </w:pPr>
      <w:r>
        <w:rPr>
          <w:sz w:val="28"/>
          <w:szCs w:val="28"/>
        </w:rPr>
        <w:t xml:space="preserve">                  Исполнение  бюдже</w:t>
      </w:r>
      <w:r w:rsidR="002759F5">
        <w:rPr>
          <w:sz w:val="28"/>
          <w:szCs w:val="28"/>
        </w:rPr>
        <w:t>та по расходам поселения за 2017</w:t>
      </w:r>
      <w:r>
        <w:rPr>
          <w:sz w:val="28"/>
          <w:szCs w:val="28"/>
        </w:rPr>
        <w:t xml:space="preserve"> год составило </w:t>
      </w:r>
      <w:r w:rsidR="002759F5">
        <w:rPr>
          <w:sz w:val="28"/>
          <w:szCs w:val="28"/>
        </w:rPr>
        <w:t>3555,01</w:t>
      </w:r>
      <w:r>
        <w:rPr>
          <w:sz w:val="28"/>
          <w:szCs w:val="28"/>
        </w:rPr>
        <w:t xml:space="preserve"> тыс</w:t>
      </w:r>
      <w:proofErr w:type="gramStart"/>
      <w:r>
        <w:rPr>
          <w:sz w:val="28"/>
          <w:szCs w:val="28"/>
        </w:rPr>
        <w:t>.р</w:t>
      </w:r>
      <w:proofErr w:type="gramEnd"/>
      <w:r>
        <w:rPr>
          <w:sz w:val="28"/>
          <w:szCs w:val="28"/>
        </w:rPr>
        <w:t xml:space="preserve">ублей, что составляет </w:t>
      </w:r>
      <w:r w:rsidR="00915652">
        <w:rPr>
          <w:sz w:val="28"/>
          <w:szCs w:val="28"/>
        </w:rPr>
        <w:t xml:space="preserve">131,1% </w:t>
      </w:r>
      <w:r>
        <w:rPr>
          <w:sz w:val="28"/>
          <w:szCs w:val="28"/>
        </w:rPr>
        <w:t xml:space="preserve">  к первоначальному утвержденному </w:t>
      </w:r>
      <w:r>
        <w:rPr>
          <w:sz w:val="28"/>
          <w:szCs w:val="28"/>
        </w:rPr>
        <w:lastRenderedPageBreak/>
        <w:t xml:space="preserve">бюджету </w:t>
      </w:r>
      <w:r w:rsidR="00B66C66">
        <w:rPr>
          <w:sz w:val="28"/>
          <w:szCs w:val="28"/>
        </w:rPr>
        <w:t>,</w:t>
      </w:r>
      <w:r>
        <w:rPr>
          <w:sz w:val="28"/>
          <w:szCs w:val="28"/>
        </w:rPr>
        <w:t xml:space="preserve"> и  </w:t>
      </w:r>
      <w:r w:rsidR="00915652">
        <w:rPr>
          <w:sz w:val="28"/>
          <w:szCs w:val="28"/>
        </w:rPr>
        <w:t>62,7</w:t>
      </w:r>
      <w:r>
        <w:rPr>
          <w:sz w:val="28"/>
          <w:szCs w:val="28"/>
        </w:rPr>
        <w:t xml:space="preserve">%  к окончательно  утвержденному бюджету. </w:t>
      </w:r>
    </w:p>
    <w:p w:rsidR="00915652" w:rsidRDefault="00915652" w:rsidP="007931DD">
      <w:pPr>
        <w:shd w:val="clear" w:color="auto" w:fill="FFFFFF"/>
        <w:tabs>
          <w:tab w:val="left" w:pos="389"/>
        </w:tabs>
        <w:spacing w:before="264" w:line="298" w:lineRule="exact"/>
        <w:jc w:val="both"/>
        <w:rPr>
          <w:sz w:val="28"/>
          <w:szCs w:val="28"/>
        </w:rPr>
      </w:pPr>
      <w:r>
        <w:rPr>
          <w:sz w:val="28"/>
          <w:szCs w:val="28"/>
        </w:rPr>
        <w:t>По сравнению с 2016 годом расходы в 2017</w:t>
      </w:r>
      <w:r w:rsidR="006864E5">
        <w:rPr>
          <w:sz w:val="28"/>
          <w:szCs w:val="28"/>
        </w:rPr>
        <w:t xml:space="preserve"> году  </w:t>
      </w:r>
      <w:r>
        <w:rPr>
          <w:sz w:val="28"/>
          <w:szCs w:val="28"/>
        </w:rPr>
        <w:t xml:space="preserve">увеличились </w:t>
      </w:r>
      <w:r w:rsidR="00F85BA8">
        <w:rPr>
          <w:sz w:val="28"/>
          <w:szCs w:val="28"/>
        </w:rPr>
        <w:t xml:space="preserve"> </w:t>
      </w:r>
      <w:r w:rsidR="006864E5">
        <w:rPr>
          <w:sz w:val="28"/>
          <w:szCs w:val="28"/>
        </w:rPr>
        <w:t xml:space="preserve"> на </w:t>
      </w:r>
      <w:r>
        <w:rPr>
          <w:sz w:val="28"/>
          <w:szCs w:val="28"/>
        </w:rPr>
        <w:t>449,2 тыс</w:t>
      </w:r>
      <w:proofErr w:type="gramStart"/>
      <w:r>
        <w:rPr>
          <w:sz w:val="28"/>
          <w:szCs w:val="28"/>
        </w:rPr>
        <w:t>.р</w:t>
      </w:r>
      <w:proofErr w:type="gramEnd"/>
      <w:r>
        <w:rPr>
          <w:sz w:val="28"/>
          <w:szCs w:val="28"/>
        </w:rPr>
        <w:t>ублей :</w:t>
      </w:r>
    </w:p>
    <w:p w:rsidR="00915652" w:rsidRDefault="00915652" w:rsidP="007931DD">
      <w:pPr>
        <w:shd w:val="clear" w:color="auto" w:fill="FFFFFF"/>
        <w:ind w:firstLine="567"/>
        <w:jc w:val="both"/>
        <w:rPr>
          <w:bCs/>
          <w:color w:val="000000" w:themeColor="text1"/>
          <w:sz w:val="28"/>
          <w:szCs w:val="28"/>
        </w:rPr>
      </w:pPr>
      <w:r w:rsidRPr="00FA7E3A">
        <w:rPr>
          <w:bCs/>
          <w:color w:val="000000" w:themeColor="text1"/>
          <w:sz w:val="28"/>
          <w:szCs w:val="28"/>
        </w:rPr>
        <w:t>- на содержа</w:t>
      </w:r>
      <w:r>
        <w:rPr>
          <w:bCs/>
          <w:color w:val="000000" w:themeColor="text1"/>
          <w:sz w:val="28"/>
          <w:szCs w:val="28"/>
        </w:rPr>
        <w:t xml:space="preserve">ние </w:t>
      </w:r>
      <w:r w:rsidRPr="00FA7E3A">
        <w:rPr>
          <w:bCs/>
          <w:color w:val="000000" w:themeColor="text1"/>
          <w:sz w:val="28"/>
          <w:szCs w:val="28"/>
        </w:rPr>
        <w:t xml:space="preserve"> администрации</w:t>
      </w:r>
      <w:r>
        <w:rPr>
          <w:bCs/>
          <w:color w:val="000000" w:themeColor="text1"/>
          <w:sz w:val="28"/>
          <w:szCs w:val="28"/>
        </w:rPr>
        <w:t xml:space="preserve"> поселения </w:t>
      </w:r>
      <w:r w:rsidRPr="00FA7E3A">
        <w:rPr>
          <w:bCs/>
          <w:color w:val="000000" w:themeColor="text1"/>
          <w:sz w:val="28"/>
          <w:szCs w:val="28"/>
        </w:rPr>
        <w:t xml:space="preserve"> на 253,7 тыс</w:t>
      </w:r>
      <w:proofErr w:type="gramStart"/>
      <w:r w:rsidRPr="00FA7E3A">
        <w:rPr>
          <w:bCs/>
          <w:color w:val="000000" w:themeColor="text1"/>
          <w:sz w:val="28"/>
          <w:szCs w:val="28"/>
        </w:rPr>
        <w:t>.р</w:t>
      </w:r>
      <w:proofErr w:type="gramEnd"/>
      <w:r w:rsidRPr="00FA7E3A">
        <w:rPr>
          <w:bCs/>
          <w:color w:val="000000" w:themeColor="text1"/>
          <w:sz w:val="28"/>
          <w:szCs w:val="28"/>
        </w:rPr>
        <w:t>ублей или на 20,3%;</w:t>
      </w:r>
    </w:p>
    <w:p w:rsidR="00915652" w:rsidRDefault="00915652" w:rsidP="007931DD">
      <w:pPr>
        <w:shd w:val="clear" w:color="auto" w:fill="FFFFFF"/>
        <w:ind w:firstLine="567"/>
        <w:jc w:val="both"/>
        <w:rPr>
          <w:bCs/>
          <w:color w:val="000000" w:themeColor="text1"/>
          <w:sz w:val="28"/>
          <w:szCs w:val="28"/>
        </w:rPr>
      </w:pPr>
      <w:r w:rsidRPr="00F31306">
        <w:rPr>
          <w:bCs/>
          <w:color w:val="000000" w:themeColor="text1"/>
          <w:sz w:val="28"/>
          <w:szCs w:val="28"/>
        </w:rPr>
        <w:t xml:space="preserve">- на </w:t>
      </w:r>
      <w:r>
        <w:rPr>
          <w:bCs/>
          <w:color w:val="000000" w:themeColor="text1"/>
          <w:sz w:val="28"/>
          <w:szCs w:val="28"/>
        </w:rPr>
        <w:t>проведение выборов</w:t>
      </w:r>
      <w:r w:rsidRPr="00F31306">
        <w:rPr>
          <w:bCs/>
          <w:color w:val="000000" w:themeColor="text1"/>
          <w:sz w:val="28"/>
          <w:szCs w:val="28"/>
        </w:rPr>
        <w:t xml:space="preserve"> на </w:t>
      </w:r>
      <w:r>
        <w:rPr>
          <w:bCs/>
          <w:color w:val="000000" w:themeColor="text1"/>
          <w:sz w:val="28"/>
          <w:szCs w:val="28"/>
        </w:rPr>
        <w:t>149,5</w:t>
      </w:r>
      <w:r w:rsidRPr="00F31306">
        <w:rPr>
          <w:bCs/>
          <w:color w:val="000000" w:themeColor="text1"/>
          <w:sz w:val="28"/>
          <w:szCs w:val="28"/>
        </w:rPr>
        <w:t xml:space="preserve"> тыс</w:t>
      </w:r>
      <w:proofErr w:type="gramStart"/>
      <w:r w:rsidRPr="00F31306">
        <w:rPr>
          <w:bCs/>
          <w:color w:val="000000" w:themeColor="text1"/>
          <w:sz w:val="28"/>
          <w:szCs w:val="28"/>
        </w:rPr>
        <w:t>.р</w:t>
      </w:r>
      <w:proofErr w:type="gramEnd"/>
      <w:r w:rsidRPr="00F31306">
        <w:rPr>
          <w:bCs/>
          <w:color w:val="000000" w:themeColor="text1"/>
          <w:sz w:val="28"/>
          <w:szCs w:val="28"/>
        </w:rPr>
        <w:t xml:space="preserve">ублей </w:t>
      </w:r>
      <w:r>
        <w:rPr>
          <w:bCs/>
          <w:color w:val="000000" w:themeColor="text1"/>
          <w:sz w:val="28"/>
          <w:szCs w:val="28"/>
        </w:rPr>
        <w:t>(в 2016 году расходов не было)</w:t>
      </w:r>
    </w:p>
    <w:p w:rsidR="00915652" w:rsidRPr="00F31306" w:rsidRDefault="00915652" w:rsidP="007931DD">
      <w:pPr>
        <w:shd w:val="clear" w:color="auto" w:fill="FFFFFF"/>
        <w:ind w:firstLine="567"/>
        <w:jc w:val="both"/>
        <w:rPr>
          <w:bCs/>
          <w:color w:val="000000" w:themeColor="text1"/>
          <w:sz w:val="28"/>
          <w:szCs w:val="28"/>
        </w:rPr>
      </w:pPr>
      <w:r w:rsidRPr="00F31306">
        <w:rPr>
          <w:bCs/>
          <w:color w:val="000000" w:themeColor="text1"/>
          <w:sz w:val="28"/>
          <w:szCs w:val="28"/>
        </w:rPr>
        <w:t>- на межбюджетные трансферты на 120,7 тыс</w:t>
      </w:r>
      <w:proofErr w:type="gramStart"/>
      <w:r w:rsidRPr="00F31306">
        <w:rPr>
          <w:bCs/>
          <w:color w:val="000000" w:themeColor="text1"/>
          <w:sz w:val="28"/>
          <w:szCs w:val="28"/>
        </w:rPr>
        <w:t>.р</w:t>
      </w:r>
      <w:proofErr w:type="gramEnd"/>
      <w:r w:rsidRPr="00F31306">
        <w:rPr>
          <w:bCs/>
          <w:color w:val="000000" w:themeColor="text1"/>
          <w:sz w:val="28"/>
          <w:szCs w:val="28"/>
        </w:rPr>
        <w:t>ублей или 21%</w:t>
      </w:r>
    </w:p>
    <w:p w:rsidR="004B406F" w:rsidRDefault="006864E5" w:rsidP="007931DD">
      <w:pPr>
        <w:shd w:val="clear" w:color="auto" w:fill="FFFFFF"/>
        <w:ind w:firstLine="567"/>
        <w:jc w:val="both"/>
        <w:rPr>
          <w:sz w:val="28"/>
          <w:szCs w:val="28"/>
        </w:rPr>
      </w:pPr>
      <w:r>
        <w:rPr>
          <w:sz w:val="28"/>
          <w:szCs w:val="28"/>
        </w:rPr>
        <w:t xml:space="preserve">В структуре расходной части бюджета в разрезе кодов операций сектора государственного управления  </w:t>
      </w:r>
      <w:r w:rsidR="008F1064">
        <w:rPr>
          <w:sz w:val="28"/>
          <w:szCs w:val="28"/>
        </w:rPr>
        <w:t>основную долю занимают  расходы</w:t>
      </w:r>
      <w:r w:rsidR="004B406F">
        <w:rPr>
          <w:sz w:val="28"/>
          <w:szCs w:val="28"/>
        </w:rPr>
        <w:t>:</w:t>
      </w:r>
    </w:p>
    <w:p w:rsidR="004B406F" w:rsidRDefault="004B406F" w:rsidP="007931DD">
      <w:pPr>
        <w:shd w:val="clear" w:color="auto" w:fill="FFFFFF"/>
        <w:ind w:firstLine="567"/>
        <w:jc w:val="both"/>
        <w:rPr>
          <w:bCs/>
          <w:sz w:val="28"/>
          <w:szCs w:val="28"/>
        </w:rPr>
      </w:pPr>
      <w:r>
        <w:rPr>
          <w:bCs/>
          <w:sz w:val="28"/>
          <w:szCs w:val="28"/>
        </w:rPr>
        <w:t>64,4% на общегосударственные вопросы</w:t>
      </w:r>
    </w:p>
    <w:p w:rsidR="004B406F" w:rsidRDefault="004B406F" w:rsidP="007931DD">
      <w:pPr>
        <w:shd w:val="clear" w:color="auto" w:fill="FFFFFF"/>
        <w:ind w:firstLine="567"/>
        <w:jc w:val="both"/>
        <w:rPr>
          <w:bCs/>
          <w:sz w:val="28"/>
          <w:szCs w:val="28"/>
        </w:rPr>
      </w:pPr>
      <w:r>
        <w:rPr>
          <w:bCs/>
          <w:sz w:val="28"/>
          <w:szCs w:val="28"/>
        </w:rPr>
        <w:t>15% культура</w:t>
      </w:r>
    </w:p>
    <w:p w:rsidR="004B406F" w:rsidRDefault="004B406F" w:rsidP="007931DD">
      <w:pPr>
        <w:shd w:val="clear" w:color="auto" w:fill="FFFFFF"/>
        <w:ind w:firstLine="567"/>
        <w:jc w:val="both"/>
        <w:rPr>
          <w:bCs/>
          <w:sz w:val="28"/>
          <w:szCs w:val="28"/>
        </w:rPr>
      </w:pPr>
      <w:r>
        <w:rPr>
          <w:bCs/>
          <w:sz w:val="28"/>
          <w:szCs w:val="28"/>
        </w:rPr>
        <w:t>4,2</w:t>
      </w:r>
      <w:r w:rsidR="00AF0325">
        <w:rPr>
          <w:bCs/>
          <w:sz w:val="28"/>
          <w:szCs w:val="28"/>
        </w:rPr>
        <w:t>%</w:t>
      </w:r>
      <w:r>
        <w:rPr>
          <w:bCs/>
          <w:sz w:val="28"/>
          <w:szCs w:val="28"/>
        </w:rPr>
        <w:t xml:space="preserve"> проведение выборов и референдумов</w:t>
      </w:r>
    </w:p>
    <w:p w:rsidR="00AF0325" w:rsidRDefault="00AF0325" w:rsidP="007931DD">
      <w:pPr>
        <w:shd w:val="clear" w:color="auto" w:fill="FFFFFF"/>
        <w:ind w:firstLine="567"/>
        <w:jc w:val="both"/>
        <w:rPr>
          <w:bCs/>
          <w:sz w:val="28"/>
          <w:szCs w:val="28"/>
        </w:rPr>
      </w:pPr>
      <w:r>
        <w:rPr>
          <w:bCs/>
          <w:sz w:val="28"/>
          <w:szCs w:val="28"/>
        </w:rPr>
        <w:t>19,6% межбюджетные трансферты.</w:t>
      </w:r>
    </w:p>
    <w:p w:rsidR="007931DD" w:rsidRDefault="007931DD" w:rsidP="007931DD">
      <w:pPr>
        <w:shd w:val="clear" w:color="auto" w:fill="FFFFFF"/>
        <w:tabs>
          <w:tab w:val="left" w:pos="389"/>
        </w:tabs>
        <w:spacing w:before="264" w:line="298" w:lineRule="exact"/>
        <w:jc w:val="both"/>
        <w:rPr>
          <w:sz w:val="28"/>
          <w:szCs w:val="28"/>
        </w:rPr>
      </w:pPr>
      <w:r>
        <w:rPr>
          <w:sz w:val="28"/>
          <w:szCs w:val="28"/>
        </w:rPr>
        <w:t xml:space="preserve"> </w:t>
      </w:r>
      <w:r w:rsidR="004B406F">
        <w:rPr>
          <w:sz w:val="28"/>
          <w:szCs w:val="28"/>
        </w:rPr>
        <w:t xml:space="preserve">Бюджет  поселения за 2017 год исполнен с </w:t>
      </w:r>
      <w:r w:rsidR="00AF0325">
        <w:rPr>
          <w:sz w:val="28"/>
          <w:szCs w:val="28"/>
        </w:rPr>
        <w:t xml:space="preserve">профицитом </w:t>
      </w:r>
      <w:r w:rsidR="006864E5">
        <w:rPr>
          <w:sz w:val="28"/>
          <w:szCs w:val="28"/>
        </w:rPr>
        <w:t xml:space="preserve">в сумме </w:t>
      </w:r>
      <w:r w:rsidR="00AF0325">
        <w:rPr>
          <w:sz w:val="28"/>
          <w:szCs w:val="28"/>
        </w:rPr>
        <w:t>870,6</w:t>
      </w:r>
      <w:r w:rsidR="004B406F">
        <w:rPr>
          <w:sz w:val="28"/>
          <w:szCs w:val="28"/>
        </w:rPr>
        <w:t xml:space="preserve"> </w:t>
      </w:r>
      <w:r w:rsidR="006864E5">
        <w:rPr>
          <w:sz w:val="28"/>
          <w:szCs w:val="28"/>
        </w:rPr>
        <w:t>тыс</w:t>
      </w:r>
      <w:proofErr w:type="gramStart"/>
      <w:r w:rsidR="006864E5">
        <w:rPr>
          <w:sz w:val="28"/>
          <w:szCs w:val="28"/>
        </w:rPr>
        <w:t>.р</w:t>
      </w:r>
      <w:proofErr w:type="gramEnd"/>
      <w:r w:rsidR="006864E5">
        <w:rPr>
          <w:sz w:val="28"/>
          <w:szCs w:val="28"/>
        </w:rPr>
        <w:t>ублей за счет увеличения остатков на счете</w:t>
      </w:r>
      <w:r w:rsidR="008F1064">
        <w:rPr>
          <w:sz w:val="28"/>
          <w:szCs w:val="28"/>
        </w:rPr>
        <w:t xml:space="preserve"> бюджета</w:t>
      </w:r>
      <w:r w:rsidR="006864E5">
        <w:rPr>
          <w:sz w:val="28"/>
          <w:szCs w:val="28"/>
        </w:rPr>
        <w:t>.</w:t>
      </w:r>
    </w:p>
    <w:p w:rsidR="006864E5" w:rsidRDefault="004B406F" w:rsidP="007931DD">
      <w:pPr>
        <w:shd w:val="clear" w:color="auto" w:fill="FFFFFF"/>
        <w:tabs>
          <w:tab w:val="left" w:pos="389"/>
        </w:tabs>
        <w:spacing w:before="264" w:line="298" w:lineRule="exact"/>
        <w:jc w:val="both"/>
        <w:rPr>
          <w:sz w:val="28"/>
          <w:szCs w:val="28"/>
        </w:rPr>
      </w:pPr>
      <w:r>
        <w:rPr>
          <w:sz w:val="28"/>
          <w:szCs w:val="28"/>
        </w:rPr>
        <w:t xml:space="preserve"> </w:t>
      </w:r>
      <w:r w:rsidR="006864E5">
        <w:rPr>
          <w:sz w:val="28"/>
          <w:szCs w:val="28"/>
        </w:rPr>
        <w:t>Остатки денежных средств</w:t>
      </w:r>
      <w:r>
        <w:rPr>
          <w:sz w:val="28"/>
          <w:szCs w:val="28"/>
        </w:rPr>
        <w:t xml:space="preserve"> на счете бюджета: на 01.01.2017</w:t>
      </w:r>
      <w:r w:rsidR="006864E5">
        <w:rPr>
          <w:sz w:val="28"/>
          <w:szCs w:val="28"/>
        </w:rPr>
        <w:t xml:space="preserve"> года  - </w:t>
      </w:r>
      <w:r>
        <w:rPr>
          <w:sz w:val="28"/>
          <w:szCs w:val="28"/>
        </w:rPr>
        <w:t>2119,9 тыс.</w:t>
      </w:r>
      <w:r w:rsidR="006864E5">
        <w:rPr>
          <w:sz w:val="28"/>
          <w:szCs w:val="28"/>
        </w:rPr>
        <w:t xml:space="preserve"> рублей</w:t>
      </w:r>
      <w:r>
        <w:rPr>
          <w:sz w:val="28"/>
          <w:szCs w:val="28"/>
        </w:rPr>
        <w:t>, на 01.01.2018 г.</w:t>
      </w:r>
      <w:r w:rsidR="008F1064">
        <w:rPr>
          <w:sz w:val="28"/>
          <w:szCs w:val="28"/>
        </w:rPr>
        <w:t xml:space="preserve"> </w:t>
      </w:r>
      <w:r>
        <w:rPr>
          <w:sz w:val="28"/>
          <w:szCs w:val="28"/>
        </w:rPr>
        <w:t>остатки увеличились на 870,6 и составили 2067,5 тыс</w:t>
      </w:r>
      <w:proofErr w:type="gramStart"/>
      <w:r>
        <w:rPr>
          <w:sz w:val="28"/>
          <w:szCs w:val="28"/>
        </w:rPr>
        <w:t>.р</w:t>
      </w:r>
      <w:proofErr w:type="gramEnd"/>
      <w:r>
        <w:rPr>
          <w:sz w:val="28"/>
          <w:szCs w:val="28"/>
        </w:rPr>
        <w:t>ублей</w:t>
      </w:r>
      <w:r w:rsidR="008F1064">
        <w:rPr>
          <w:sz w:val="28"/>
          <w:szCs w:val="28"/>
        </w:rPr>
        <w:t xml:space="preserve">, в том числе остатки средств дорожного фонда в сумме </w:t>
      </w:r>
      <w:r w:rsidR="008F1064" w:rsidRPr="00045AFD">
        <w:rPr>
          <w:bCs/>
          <w:sz w:val="28"/>
          <w:szCs w:val="28"/>
        </w:rPr>
        <w:t>1916,671</w:t>
      </w:r>
      <w:r w:rsidR="008F1064">
        <w:rPr>
          <w:bCs/>
          <w:sz w:val="28"/>
          <w:szCs w:val="28"/>
        </w:rPr>
        <w:t xml:space="preserve"> тыс.руб.</w:t>
      </w:r>
    </w:p>
    <w:p w:rsidR="004B406F" w:rsidRDefault="007931DD" w:rsidP="007931DD">
      <w:pPr>
        <w:shd w:val="clear" w:color="auto" w:fill="FFFFFF"/>
        <w:tabs>
          <w:tab w:val="left" w:pos="389"/>
        </w:tabs>
        <w:spacing w:before="264" w:line="298" w:lineRule="exact"/>
        <w:jc w:val="both"/>
        <w:rPr>
          <w:bCs/>
          <w:sz w:val="28"/>
          <w:szCs w:val="28"/>
        </w:rPr>
      </w:pPr>
      <w:r>
        <w:rPr>
          <w:sz w:val="28"/>
          <w:szCs w:val="28"/>
        </w:rPr>
        <w:t xml:space="preserve"> </w:t>
      </w:r>
      <w:r w:rsidR="004B406F" w:rsidRPr="00234E55">
        <w:rPr>
          <w:bCs/>
          <w:sz w:val="28"/>
          <w:szCs w:val="28"/>
        </w:rPr>
        <w:t>Дебитор</w:t>
      </w:r>
      <w:r w:rsidR="004B406F">
        <w:rPr>
          <w:bCs/>
          <w:sz w:val="28"/>
          <w:szCs w:val="28"/>
        </w:rPr>
        <w:t>ская задолженность на 01.01.2016</w:t>
      </w:r>
      <w:r w:rsidR="004B406F" w:rsidRPr="00234E55">
        <w:rPr>
          <w:bCs/>
          <w:sz w:val="28"/>
          <w:szCs w:val="28"/>
        </w:rPr>
        <w:t xml:space="preserve"> составляла </w:t>
      </w:r>
      <w:r w:rsidR="004B406F">
        <w:rPr>
          <w:bCs/>
          <w:sz w:val="28"/>
          <w:szCs w:val="28"/>
        </w:rPr>
        <w:t xml:space="preserve">3,8 тыс. рублей,  в </w:t>
      </w:r>
      <w:r>
        <w:rPr>
          <w:bCs/>
          <w:sz w:val="28"/>
          <w:szCs w:val="28"/>
        </w:rPr>
        <w:t xml:space="preserve">        </w:t>
      </w:r>
      <w:r w:rsidR="004B406F">
        <w:rPr>
          <w:bCs/>
          <w:sz w:val="28"/>
          <w:szCs w:val="28"/>
        </w:rPr>
        <w:t>течение 2017</w:t>
      </w:r>
      <w:r w:rsidR="004B406F" w:rsidRPr="00234E55">
        <w:rPr>
          <w:bCs/>
          <w:sz w:val="28"/>
          <w:szCs w:val="28"/>
        </w:rPr>
        <w:t xml:space="preserve"> года дебиторская задолженность увеличилась и на 01.01.2017 составила </w:t>
      </w:r>
      <w:r w:rsidR="004B406F">
        <w:rPr>
          <w:bCs/>
          <w:sz w:val="28"/>
          <w:szCs w:val="28"/>
        </w:rPr>
        <w:t xml:space="preserve">5,2 тыс. </w:t>
      </w:r>
      <w:r w:rsidR="004B406F" w:rsidRPr="00234E55">
        <w:rPr>
          <w:bCs/>
          <w:sz w:val="28"/>
          <w:szCs w:val="28"/>
        </w:rPr>
        <w:t>рублей</w:t>
      </w:r>
    </w:p>
    <w:p w:rsidR="006864E5" w:rsidRDefault="007931DD" w:rsidP="007931DD">
      <w:pPr>
        <w:shd w:val="clear" w:color="auto" w:fill="FFFFFF"/>
        <w:tabs>
          <w:tab w:val="left" w:pos="389"/>
        </w:tabs>
        <w:spacing w:before="264" w:line="298" w:lineRule="exact"/>
        <w:ind w:hanging="426"/>
        <w:jc w:val="both"/>
        <w:rPr>
          <w:bCs/>
          <w:sz w:val="28"/>
          <w:szCs w:val="28"/>
        </w:rPr>
      </w:pPr>
      <w:r>
        <w:rPr>
          <w:sz w:val="28"/>
          <w:szCs w:val="28"/>
        </w:rPr>
        <w:t xml:space="preserve">      </w:t>
      </w:r>
      <w:r w:rsidR="004B406F" w:rsidRPr="00234E55">
        <w:rPr>
          <w:bCs/>
          <w:sz w:val="28"/>
          <w:szCs w:val="28"/>
        </w:rPr>
        <w:t>Кредитор</w:t>
      </w:r>
      <w:r w:rsidR="004B406F">
        <w:rPr>
          <w:bCs/>
          <w:sz w:val="28"/>
          <w:szCs w:val="28"/>
        </w:rPr>
        <w:t>ская задолженность на 01.01.2017</w:t>
      </w:r>
      <w:r w:rsidR="004B406F" w:rsidRPr="00234E55">
        <w:rPr>
          <w:bCs/>
          <w:sz w:val="28"/>
          <w:szCs w:val="28"/>
        </w:rPr>
        <w:t xml:space="preserve"> составляла </w:t>
      </w:r>
      <w:r w:rsidR="004B406F">
        <w:rPr>
          <w:bCs/>
          <w:sz w:val="28"/>
          <w:szCs w:val="28"/>
        </w:rPr>
        <w:t>177,4 тыс</w:t>
      </w:r>
      <w:proofErr w:type="gramStart"/>
      <w:r w:rsidR="004B406F">
        <w:rPr>
          <w:bCs/>
          <w:sz w:val="28"/>
          <w:szCs w:val="28"/>
        </w:rPr>
        <w:t>.р</w:t>
      </w:r>
      <w:proofErr w:type="gramEnd"/>
      <w:r w:rsidR="004B406F">
        <w:rPr>
          <w:bCs/>
          <w:sz w:val="28"/>
          <w:szCs w:val="28"/>
        </w:rPr>
        <w:t>уб</w:t>
      </w:r>
      <w:r w:rsidR="00B66C66">
        <w:rPr>
          <w:bCs/>
          <w:sz w:val="28"/>
          <w:szCs w:val="28"/>
        </w:rPr>
        <w:t xml:space="preserve">лей </w:t>
      </w:r>
      <w:r w:rsidR="004B406F">
        <w:rPr>
          <w:bCs/>
          <w:sz w:val="28"/>
          <w:szCs w:val="28"/>
        </w:rPr>
        <w:t xml:space="preserve"> в течение 2017</w:t>
      </w:r>
      <w:r w:rsidR="004B406F" w:rsidRPr="00234E55">
        <w:rPr>
          <w:bCs/>
          <w:sz w:val="28"/>
          <w:szCs w:val="28"/>
        </w:rPr>
        <w:t xml:space="preserve"> года кредиторская задолженность снизилась на </w:t>
      </w:r>
      <w:r w:rsidR="004B406F">
        <w:rPr>
          <w:bCs/>
          <w:sz w:val="28"/>
          <w:szCs w:val="28"/>
        </w:rPr>
        <w:t>87,9</w:t>
      </w:r>
      <w:r w:rsidR="004B406F" w:rsidRPr="00234E55">
        <w:rPr>
          <w:bCs/>
          <w:sz w:val="28"/>
          <w:szCs w:val="28"/>
        </w:rPr>
        <w:t xml:space="preserve"> тыс.руб</w:t>
      </w:r>
      <w:r w:rsidR="004B406F">
        <w:rPr>
          <w:bCs/>
          <w:sz w:val="28"/>
          <w:szCs w:val="28"/>
        </w:rPr>
        <w:t>.</w:t>
      </w:r>
      <w:r w:rsidR="004B406F" w:rsidRPr="00234E55">
        <w:rPr>
          <w:bCs/>
          <w:sz w:val="28"/>
          <w:szCs w:val="28"/>
        </w:rPr>
        <w:t xml:space="preserve">или на </w:t>
      </w:r>
      <w:r w:rsidR="004B406F">
        <w:rPr>
          <w:bCs/>
          <w:sz w:val="28"/>
          <w:szCs w:val="28"/>
        </w:rPr>
        <w:t>49,6</w:t>
      </w:r>
      <w:r w:rsidR="004B406F" w:rsidRPr="00234E55">
        <w:rPr>
          <w:bCs/>
          <w:sz w:val="28"/>
          <w:szCs w:val="28"/>
        </w:rPr>
        <w:t xml:space="preserve">% </w:t>
      </w:r>
      <w:r w:rsidR="004B406F">
        <w:rPr>
          <w:bCs/>
          <w:sz w:val="28"/>
          <w:szCs w:val="28"/>
        </w:rPr>
        <w:t>и на 01.01.2018</w:t>
      </w:r>
      <w:r w:rsidR="004B406F" w:rsidRPr="00234E55">
        <w:rPr>
          <w:bCs/>
          <w:sz w:val="28"/>
          <w:szCs w:val="28"/>
        </w:rPr>
        <w:t xml:space="preserve"> составила </w:t>
      </w:r>
      <w:r w:rsidR="004B406F">
        <w:rPr>
          <w:bCs/>
          <w:sz w:val="28"/>
          <w:szCs w:val="28"/>
        </w:rPr>
        <w:t>89,4</w:t>
      </w:r>
      <w:r w:rsidR="004B406F" w:rsidRPr="00234E55">
        <w:rPr>
          <w:bCs/>
          <w:sz w:val="28"/>
          <w:szCs w:val="28"/>
        </w:rPr>
        <w:t xml:space="preserve"> тыс.руб</w:t>
      </w:r>
      <w:r w:rsidR="008F1064">
        <w:rPr>
          <w:bCs/>
          <w:sz w:val="28"/>
          <w:szCs w:val="28"/>
        </w:rPr>
        <w:t>.</w:t>
      </w:r>
    </w:p>
    <w:p w:rsidR="006864E5" w:rsidRPr="005B064C" w:rsidRDefault="006864E5" w:rsidP="007931DD">
      <w:pPr>
        <w:widowControl/>
        <w:autoSpaceDE/>
        <w:adjustRightInd/>
        <w:ind w:firstLine="540"/>
        <w:jc w:val="both"/>
        <w:rPr>
          <w:sz w:val="28"/>
          <w:szCs w:val="28"/>
        </w:rPr>
      </w:pPr>
      <w:r>
        <w:rPr>
          <w:sz w:val="28"/>
          <w:szCs w:val="28"/>
        </w:rPr>
        <w:t xml:space="preserve">          </w:t>
      </w:r>
    </w:p>
    <w:p w:rsidR="00B66C66" w:rsidRPr="00B66C66" w:rsidRDefault="006864E5" w:rsidP="007931DD">
      <w:pPr>
        <w:shd w:val="clear" w:color="auto" w:fill="FFFFFF"/>
        <w:tabs>
          <w:tab w:val="left" w:pos="389"/>
        </w:tabs>
        <w:spacing w:before="269" w:line="298" w:lineRule="exact"/>
        <w:jc w:val="both"/>
        <w:rPr>
          <w:sz w:val="28"/>
          <w:szCs w:val="28"/>
        </w:rPr>
      </w:pPr>
      <w:r w:rsidRPr="00A64A12">
        <w:rPr>
          <w:b/>
          <w:sz w:val="28"/>
          <w:szCs w:val="28"/>
        </w:rPr>
        <w:t>Предложения</w:t>
      </w:r>
      <w:r w:rsidRPr="004C7C4F">
        <w:rPr>
          <w:sz w:val="28"/>
          <w:szCs w:val="28"/>
        </w:rPr>
        <w:t xml:space="preserve"> (рекомендации):</w:t>
      </w:r>
    </w:p>
    <w:p w:rsidR="006864E5" w:rsidRPr="00B66C66" w:rsidRDefault="00B66C66" w:rsidP="007931DD">
      <w:pPr>
        <w:shd w:val="clear" w:color="auto" w:fill="FFFFFF"/>
        <w:tabs>
          <w:tab w:val="left" w:pos="389"/>
        </w:tabs>
        <w:spacing w:before="269" w:line="298" w:lineRule="exact"/>
        <w:ind w:left="-426"/>
        <w:jc w:val="both"/>
        <w:rPr>
          <w:sz w:val="28"/>
          <w:szCs w:val="28"/>
        </w:rPr>
      </w:pPr>
      <w:r w:rsidRPr="00B66C66">
        <w:rPr>
          <w:sz w:val="28"/>
          <w:szCs w:val="28"/>
        </w:rPr>
        <w:t>Г</w:t>
      </w:r>
      <w:r w:rsidR="006864E5" w:rsidRPr="00B66C66">
        <w:rPr>
          <w:sz w:val="28"/>
          <w:szCs w:val="28"/>
        </w:rPr>
        <w:t xml:space="preserve">одовой отчет об исполнении </w:t>
      </w:r>
      <w:r w:rsidR="006C58DD" w:rsidRPr="00B66C66">
        <w:rPr>
          <w:sz w:val="28"/>
          <w:szCs w:val="28"/>
        </w:rPr>
        <w:t xml:space="preserve">Мартыновского сельского </w:t>
      </w:r>
      <w:r w:rsidR="00803AE5" w:rsidRPr="00B66C66">
        <w:rPr>
          <w:sz w:val="28"/>
          <w:szCs w:val="28"/>
        </w:rPr>
        <w:t xml:space="preserve"> поселения за 2017</w:t>
      </w:r>
      <w:r w:rsidR="006864E5" w:rsidRPr="00B66C66">
        <w:rPr>
          <w:sz w:val="28"/>
          <w:szCs w:val="28"/>
        </w:rPr>
        <w:t>год рекомендован  к  рассмотрению Думой сельского поселения.</w:t>
      </w:r>
    </w:p>
    <w:p w:rsidR="006864E5" w:rsidRPr="00B66C66" w:rsidRDefault="006864E5" w:rsidP="007931DD">
      <w:pPr>
        <w:shd w:val="clear" w:color="auto" w:fill="FFFFFF"/>
        <w:spacing w:before="259" w:line="302" w:lineRule="exact"/>
        <w:ind w:right="10"/>
        <w:jc w:val="both"/>
        <w:rPr>
          <w:sz w:val="28"/>
          <w:szCs w:val="28"/>
        </w:rPr>
      </w:pPr>
    </w:p>
    <w:p w:rsidR="006864E5" w:rsidRDefault="00A00B02" w:rsidP="006864E5">
      <w:pPr>
        <w:shd w:val="clear" w:color="auto" w:fill="FFFFFF"/>
        <w:tabs>
          <w:tab w:val="left" w:leader="underscore" w:pos="6830"/>
        </w:tabs>
        <w:spacing w:before="259"/>
        <w:rPr>
          <w:sz w:val="28"/>
          <w:szCs w:val="28"/>
        </w:rPr>
      </w:pPr>
      <w:r>
        <w:rPr>
          <w:sz w:val="28"/>
          <w:szCs w:val="28"/>
        </w:rPr>
        <w:t xml:space="preserve">Председатель КСК                                </w:t>
      </w:r>
      <w:r w:rsidR="006864E5">
        <w:rPr>
          <w:sz w:val="28"/>
          <w:szCs w:val="28"/>
        </w:rPr>
        <w:t xml:space="preserve">                </w:t>
      </w:r>
      <w:r w:rsidR="00B66C66">
        <w:rPr>
          <w:sz w:val="28"/>
          <w:szCs w:val="28"/>
        </w:rPr>
        <w:t xml:space="preserve">                    О.Я.Антипина</w:t>
      </w:r>
    </w:p>
    <w:p w:rsidR="00A00B02" w:rsidRDefault="00A00B02" w:rsidP="006864E5">
      <w:pPr>
        <w:shd w:val="clear" w:color="auto" w:fill="FFFFFF"/>
        <w:tabs>
          <w:tab w:val="left" w:leader="underscore" w:pos="6830"/>
        </w:tabs>
        <w:spacing w:before="259"/>
        <w:rPr>
          <w:sz w:val="28"/>
          <w:szCs w:val="28"/>
        </w:rPr>
      </w:pPr>
      <w:r>
        <w:rPr>
          <w:sz w:val="28"/>
          <w:szCs w:val="28"/>
        </w:rPr>
        <w:t>Специалист 2 категории                                                           А.А. Сафонова</w:t>
      </w:r>
    </w:p>
    <w:p w:rsidR="006864E5" w:rsidRDefault="006864E5" w:rsidP="006864E5">
      <w:pPr>
        <w:ind w:left="-142" w:firstLine="142"/>
      </w:pPr>
      <w:r>
        <w:rPr>
          <w:sz w:val="28"/>
          <w:szCs w:val="28"/>
        </w:rPr>
        <w:t xml:space="preserve">                                         </w:t>
      </w:r>
    </w:p>
    <w:p w:rsidR="0017601F" w:rsidRDefault="0017601F"/>
    <w:sectPr w:rsidR="0017601F" w:rsidSect="003E23DA">
      <w:pgSz w:w="11906" w:h="16838" w:code="9"/>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13200788"/>
    <w:name w:val="WW8Num2"/>
    <w:lvl w:ilvl="0">
      <w:start w:val="1"/>
      <w:numFmt w:val="decimal"/>
      <w:lvlText w:val="%1."/>
      <w:lvlJc w:val="left"/>
      <w:pPr>
        <w:tabs>
          <w:tab w:val="num" w:pos="786"/>
        </w:tabs>
        <w:ind w:left="786" w:hanging="360"/>
      </w:pPr>
      <w:rPr>
        <w:b/>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12566AD"/>
    <w:multiLevelType w:val="multilevel"/>
    <w:tmpl w:val="D496094E"/>
    <w:lvl w:ilvl="0">
      <w:start w:val="1"/>
      <w:numFmt w:val="decimal"/>
      <w:lvlText w:val="%1."/>
      <w:lvlJc w:val="left"/>
      <w:pPr>
        <w:tabs>
          <w:tab w:val="num" w:pos="1287"/>
        </w:tabs>
        <w:ind w:left="1287" w:hanging="360"/>
      </w:pPr>
    </w:lvl>
    <w:lvl w:ilvl="1">
      <w:start w:val="1"/>
      <w:numFmt w:val="decimal"/>
      <w:isLgl/>
      <w:lvlText w:val="%1.%2."/>
      <w:lvlJc w:val="left"/>
      <w:pPr>
        <w:tabs>
          <w:tab w:val="num" w:pos="1571"/>
        </w:tabs>
        <w:ind w:left="1571" w:hanging="720"/>
      </w:pPr>
      <w:rPr>
        <w:b/>
      </w:rPr>
    </w:lvl>
    <w:lvl w:ilvl="2">
      <w:start w:val="1"/>
      <w:numFmt w:val="decimal"/>
      <w:isLgl/>
      <w:lvlText w:val="%1.%2.%3."/>
      <w:lvlJc w:val="left"/>
      <w:pPr>
        <w:tabs>
          <w:tab w:val="num" w:pos="1647"/>
        </w:tabs>
        <w:ind w:left="1647" w:hanging="720"/>
      </w:pPr>
    </w:lvl>
    <w:lvl w:ilvl="3">
      <w:start w:val="1"/>
      <w:numFmt w:val="decimal"/>
      <w:isLgl/>
      <w:lvlText w:val="%1.%2.%3.%4."/>
      <w:lvlJc w:val="left"/>
      <w:pPr>
        <w:tabs>
          <w:tab w:val="num" w:pos="2007"/>
        </w:tabs>
        <w:ind w:left="2007" w:hanging="1080"/>
      </w:pPr>
    </w:lvl>
    <w:lvl w:ilvl="4">
      <w:start w:val="1"/>
      <w:numFmt w:val="decimal"/>
      <w:isLgl/>
      <w:lvlText w:val="%1.%2.%3.%4.%5."/>
      <w:lvlJc w:val="left"/>
      <w:pPr>
        <w:tabs>
          <w:tab w:val="num" w:pos="2007"/>
        </w:tabs>
        <w:ind w:left="2007" w:hanging="1080"/>
      </w:pPr>
    </w:lvl>
    <w:lvl w:ilvl="5">
      <w:start w:val="1"/>
      <w:numFmt w:val="decimal"/>
      <w:isLgl/>
      <w:lvlText w:val="%1.%2.%3.%4.%5.%6."/>
      <w:lvlJc w:val="left"/>
      <w:pPr>
        <w:tabs>
          <w:tab w:val="num" w:pos="2367"/>
        </w:tabs>
        <w:ind w:left="2367" w:hanging="1440"/>
      </w:pPr>
    </w:lvl>
    <w:lvl w:ilvl="6">
      <w:start w:val="1"/>
      <w:numFmt w:val="decimal"/>
      <w:isLgl/>
      <w:lvlText w:val="%1.%2.%3.%4.%5.%6.%7."/>
      <w:lvlJc w:val="left"/>
      <w:pPr>
        <w:tabs>
          <w:tab w:val="num" w:pos="2367"/>
        </w:tabs>
        <w:ind w:left="2367" w:hanging="1440"/>
      </w:pPr>
    </w:lvl>
    <w:lvl w:ilvl="7">
      <w:start w:val="1"/>
      <w:numFmt w:val="decimal"/>
      <w:isLgl/>
      <w:lvlText w:val="%1.%2.%3.%4.%5.%6.%7.%8."/>
      <w:lvlJc w:val="left"/>
      <w:pPr>
        <w:tabs>
          <w:tab w:val="num" w:pos="2727"/>
        </w:tabs>
        <w:ind w:left="2727" w:hanging="1800"/>
      </w:pPr>
    </w:lvl>
    <w:lvl w:ilvl="8">
      <w:start w:val="1"/>
      <w:numFmt w:val="decimal"/>
      <w:isLgl/>
      <w:lvlText w:val="%1.%2.%3.%4.%5.%6.%7.%8.%9."/>
      <w:lvlJc w:val="left"/>
      <w:pPr>
        <w:tabs>
          <w:tab w:val="num" w:pos="2727"/>
        </w:tabs>
        <w:ind w:left="2727" w:hanging="1800"/>
      </w:pPr>
    </w:lvl>
  </w:abstractNum>
  <w:abstractNum w:abstractNumId="4">
    <w:nsid w:val="1374711D"/>
    <w:multiLevelType w:val="hybridMultilevel"/>
    <w:tmpl w:val="308CC024"/>
    <w:lvl w:ilvl="0" w:tplc="B362438E">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2D8752D6"/>
    <w:multiLevelType w:val="hybridMultilevel"/>
    <w:tmpl w:val="E5FA3166"/>
    <w:lvl w:ilvl="0" w:tplc="45BCCC8E">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6">
    <w:nsid w:val="342412DB"/>
    <w:multiLevelType w:val="multilevel"/>
    <w:tmpl w:val="D496094E"/>
    <w:lvl w:ilvl="0">
      <w:start w:val="1"/>
      <w:numFmt w:val="decimal"/>
      <w:lvlText w:val="%1."/>
      <w:lvlJc w:val="left"/>
      <w:pPr>
        <w:tabs>
          <w:tab w:val="num" w:pos="1287"/>
        </w:tabs>
        <w:ind w:left="1287" w:hanging="360"/>
      </w:pPr>
    </w:lvl>
    <w:lvl w:ilvl="1">
      <w:start w:val="1"/>
      <w:numFmt w:val="decimal"/>
      <w:isLgl/>
      <w:lvlText w:val="%1.%2."/>
      <w:lvlJc w:val="left"/>
      <w:pPr>
        <w:tabs>
          <w:tab w:val="num" w:pos="1571"/>
        </w:tabs>
        <w:ind w:left="1571" w:hanging="720"/>
      </w:pPr>
      <w:rPr>
        <w:b/>
      </w:rPr>
    </w:lvl>
    <w:lvl w:ilvl="2">
      <w:start w:val="1"/>
      <w:numFmt w:val="decimal"/>
      <w:isLgl/>
      <w:lvlText w:val="%1.%2.%3."/>
      <w:lvlJc w:val="left"/>
      <w:pPr>
        <w:tabs>
          <w:tab w:val="num" w:pos="1647"/>
        </w:tabs>
        <w:ind w:left="1647" w:hanging="720"/>
      </w:pPr>
    </w:lvl>
    <w:lvl w:ilvl="3">
      <w:start w:val="1"/>
      <w:numFmt w:val="decimal"/>
      <w:isLgl/>
      <w:lvlText w:val="%1.%2.%3.%4."/>
      <w:lvlJc w:val="left"/>
      <w:pPr>
        <w:tabs>
          <w:tab w:val="num" w:pos="2007"/>
        </w:tabs>
        <w:ind w:left="2007" w:hanging="1080"/>
      </w:pPr>
    </w:lvl>
    <w:lvl w:ilvl="4">
      <w:start w:val="1"/>
      <w:numFmt w:val="decimal"/>
      <w:isLgl/>
      <w:lvlText w:val="%1.%2.%3.%4.%5."/>
      <w:lvlJc w:val="left"/>
      <w:pPr>
        <w:tabs>
          <w:tab w:val="num" w:pos="2007"/>
        </w:tabs>
        <w:ind w:left="2007" w:hanging="1080"/>
      </w:pPr>
    </w:lvl>
    <w:lvl w:ilvl="5">
      <w:start w:val="1"/>
      <w:numFmt w:val="decimal"/>
      <w:isLgl/>
      <w:lvlText w:val="%1.%2.%3.%4.%5.%6."/>
      <w:lvlJc w:val="left"/>
      <w:pPr>
        <w:tabs>
          <w:tab w:val="num" w:pos="2367"/>
        </w:tabs>
        <w:ind w:left="2367" w:hanging="1440"/>
      </w:pPr>
    </w:lvl>
    <w:lvl w:ilvl="6">
      <w:start w:val="1"/>
      <w:numFmt w:val="decimal"/>
      <w:isLgl/>
      <w:lvlText w:val="%1.%2.%3.%4.%5.%6.%7."/>
      <w:lvlJc w:val="left"/>
      <w:pPr>
        <w:tabs>
          <w:tab w:val="num" w:pos="2367"/>
        </w:tabs>
        <w:ind w:left="2367" w:hanging="1440"/>
      </w:pPr>
    </w:lvl>
    <w:lvl w:ilvl="7">
      <w:start w:val="1"/>
      <w:numFmt w:val="decimal"/>
      <w:isLgl/>
      <w:lvlText w:val="%1.%2.%3.%4.%5.%6.%7.%8."/>
      <w:lvlJc w:val="left"/>
      <w:pPr>
        <w:tabs>
          <w:tab w:val="num" w:pos="2727"/>
        </w:tabs>
        <w:ind w:left="2727" w:hanging="1800"/>
      </w:pPr>
    </w:lvl>
    <w:lvl w:ilvl="8">
      <w:start w:val="1"/>
      <w:numFmt w:val="decimal"/>
      <w:isLgl/>
      <w:lvlText w:val="%1.%2.%3.%4.%5.%6.%7.%8.%9."/>
      <w:lvlJc w:val="left"/>
      <w:pPr>
        <w:tabs>
          <w:tab w:val="num" w:pos="2727"/>
        </w:tabs>
        <w:ind w:left="2727" w:hanging="1800"/>
      </w:pPr>
    </w:lvl>
  </w:abstractNum>
  <w:num w:numId="1">
    <w:abstractNumId w:val="1"/>
  </w:num>
  <w:num w:numId="2">
    <w:abstractNumId w:val="2"/>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4E5"/>
    <w:rsid w:val="00035807"/>
    <w:rsid w:val="00045AFD"/>
    <w:rsid w:val="000501DD"/>
    <w:rsid w:val="000813BB"/>
    <w:rsid w:val="00085F00"/>
    <w:rsid w:val="00125BE3"/>
    <w:rsid w:val="0014495D"/>
    <w:rsid w:val="0017601F"/>
    <w:rsid w:val="00197F32"/>
    <w:rsid w:val="001A037E"/>
    <w:rsid w:val="001A400D"/>
    <w:rsid w:val="001D67FB"/>
    <w:rsid w:val="0020185F"/>
    <w:rsid w:val="00207EFE"/>
    <w:rsid w:val="00222E37"/>
    <w:rsid w:val="002259B8"/>
    <w:rsid w:val="00270C22"/>
    <w:rsid w:val="002759F5"/>
    <w:rsid w:val="002967BA"/>
    <w:rsid w:val="002C117B"/>
    <w:rsid w:val="00314F9B"/>
    <w:rsid w:val="0034545B"/>
    <w:rsid w:val="003629E8"/>
    <w:rsid w:val="00370483"/>
    <w:rsid w:val="003736A7"/>
    <w:rsid w:val="003C448D"/>
    <w:rsid w:val="003C55B4"/>
    <w:rsid w:val="003E15E2"/>
    <w:rsid w:val="003E23DA"/>
    <w:rsid w:val="003F336D"/>
    <w:rsid w:val="003F54FC"/>
    <w:rsid w:val="003F6697"/>
    <w:rsid w:val="003F7C7A"/>
    <w:rsid w:val="00402EF6"/>
    <w:rsid w:val="00410DE1"/>
    <w:rsid w:val="004965E2"/>
    <w:rsid w:val="004B406F"/>
    <w:rsid w:val="0053313C"/>
    <w:rsid w:val="005E0C3D"/>
    <w:rsid w:val="00607D3C"/>
    <w:rsid w:val="00612DA9"/>
    <w:rsid w:val="00614E25"/>
    <w:rsid w:val="006864E5"/>
    <w:rsid w:val="006C58DD"/>
    <w:rsid w:val="006D355B"/>
    <w:rsid w:val="006F0FEB"/>
    <w:rsid w:val="00752524"/>
    <w:rsid w:val="007530D9"/>
    <w:rsid w:val="007666E4"/>
    <w:rsid w:val="00782A5D"/>
    <w:rsid w:val="007931DD"/>
    <w:rsid w:val="007A0008"/>
    <w:rsid w:val="007A234A"/>
    <w:rsid w:val="007B74A6"/>
    <w:rsid w:val="007D05A4"/>
    <w:rsid w:val="00803AE5"/>
    <w:rsid w:val="00804228"/>
    <w:rsid w:val="00842E25"/>
    <w:rsid w:val="008B7ED5"/>
    <w:rsid w:val="008D7D76"/>
    <w:rsid w:val="008F1064"/>
    <w:rsid w:val="008F4958"/>
    <w:rsid w:val="008F6834"/>
    <w:rsid w:val="008F6EAA"/>
    <w:rsid w:val="00915652"/>
    <w:rsid w:val="009342B4"/>
    <w:rsid w:val="009350B6"/>
    <w:rsid w:val="00967FF8"/>
    <w:rsid w:val="009C6E2A"/>
    <w:rsid w:val="009D180D"/>
    <w:rsid w:val="009D3022"/>
    <w:rsid w:val="009D55BB"/>
    <w:rsid w:val="009E55E3"/>
    <w:rsid w:val="009E5AEA"/>
    <w:rsid w:val="009F28E3"/>
    <w:rsid w:val="00A00B02"/>
    <w:rsid w:val="00A338DB"/>
    <w:rsid w:val="00A63F8B"/>
    <w:rsid w:val="00AF0325"/>
    <w:rsid w:val="00B42AF2"/>
    <w:rsid w:val="00B66C66"/>
    <w:rsid w:val="00B83D31"/>
    <w:rsid w:val="00BD720D"/>
    <w:rsid w:val="00C030EF"/>
    <w:rsid w:val="00C15961"/>
    <w:rsid w:val="00C230CF"/>
    <w:rsid w:val="00C302FB"/>
    <w:rsid w:val="00C53235"/>
    <w:rsid w:val="00C62E9D"/>
    <w:rsid w:val="00D01A09"/>
    <w:rsid w:val="00D04A05"/>
    <w:rsid w:val="00D21329"/>
    <w:rsid w:val="00D22B3D"/>
    <w:rsid w:val="00E97EC2"/>
    <w:rsid w:val="00F00EE8"/>
    <w:rsid w:val="00F026B3"/>
    <w:rsid w:val="00F85BA8"/>
    <w:rsid w:val="00F95F1C"/>
    <w:rsid w:val="00FA0D37"/>
    <w:rsid w:val="00FE0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E5"/>
    <w:pPr>
      <w:widowControl w:val="0"/>
      <w:autoSpaceDE w:val="0"/>
      <w:autoSpaceDN w:val="0"/>
      <w:adjustRightInd w:val="0"/>
    </w:pPr>
    <w:rPr>
      <w:rFonts w:eastAsia="Times New Roman"/>
      <w:sz w:val="20"/>
      <w:szCs w:val="20"/>
      <w:lang w:eastAsia="ru-RU"/>
    </w:rPr>
  </w:style>
  <w:style w:type="paragraph" w:styleId="1">
    <w:name w:val="heading 1"/>
    <w:basedOn w:val="a"/>
    <w:next w:val="a"/>
    <w:link w:val="10"/>
    <w:uiPriority w:val="9"/>
    <w:qFormat/>
    <w:rsid w:val="00D22B3D"/>
    <w:pPr>
      <w:keepNext/>
      <w:spacing w:before="240" w:after="60"/>
      <w:outlineLvl w:val="0"/>
    </w:pPr>
    <w:rPr>
      <w:rFonts w:asciiTheme="majorHAnsi" w:eastAsiaTheme="majorEastAsia" w:hAnsiTheme="majorHAnsi" w:cs="Mangal"/>
      <w:b/>
      <w:bCs/>
      <w:kern w:val="32"/>
      <w:sz w:val="32"/>
      <w:szCs w:val="29"/>
    </w:rPr>
  </w:style>
  <w:style w:type="paragraph" w:styleId="2">
    <w:name w:val="heading 2"/>
    <w:basedOn w:val="a"/>
    <w:next w:val="a"/>
    <w:link w:val="20"/>
    <w:uiPriority w:val="9"/>
    <w:unhideWhenUsed/>
    <w:qFormat/>
    <w:rsid w:val="00D22B3D"/>
    <w:pPr>
      <w:keepNext/>
      <w:spacing w:before="240" w:after="60"/>
      <w:outlineLvl w:val="1"/>
    </w:pPr>
    <w:rPr>
      <w:rFonts w:asciiTheme="majorHAnsi" w:eastAsiaTheme="majorEastAsia" w:hAnsiTheme="majorHAnsi" w:cs="Mangal"/>
      <w:b/>
      <w:bCs/>
      <w:i/>
      <w:iCs/>
      <w:sz w:val="28"/>
      <w:szCs w:val="25"/>
    </w:rPr>
  </w:style>
  <w:style w:type="paragraph" w:styleId="3">
    <w:name w:val="heading 3"/>
    <w:basedOn w:val="a"/>
    <w:next w:val="a"/>
    <w:link w:val="30"/>
    <w:uiPriority w:val="9"/>
    <w:unhideWhenUsed/>
    <w:qFormat/>
    <w:rsid w:val="00D22B3D"/>
    <w:pPr>
      <w:keepNext/>
      <w:spacing w:before="240" w:after="60"/>
      <w:outlineLvl w:val="2"/>
    </w:pPr>
    <w:rPr>
      <w:rFonts w:asciiTheme="majorHAnsi" w:eastAsiaTheme="majorEastAsia" w:hAnsiTheme="majorHAnsi" w:cs="Mangal"/>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B3D"/>
    <w:rPr>
      <w:rFonts w:asciiTheme="majorHAnsi" w:eastAsiaTheme="majorEastAsia" w:hAnsiTheme="majorHAnsi" w:cs="Mangal"/>
      <w:b/>
      <w:bCs/>
      <w:kern w:val="32"/>
      <w:sz w:val="32"/>
      <w:szCs w:val="29"/>
      <w:lang w:eastAsia="zh-CN" w:bidi="hi-IN"/>
    </w:rPr>
  </w:style>
  <w:style w:type="character" w:customStyle="1" w:styleId="20">
    <w:name w:val="Заголовок 2 Знак"/>
    <w:basedOn w:val="a0"/>
    <w:link w:val="2"/>
    <w:uiPriority w:val="9"/>
    <w:rsid w:val="00D22B3D"/>
    <w:rPr>
      <w:rFonts w:asciiTheme="majorHAnsi" w:eastAsiaTheme="majorEastAsia" w:hAnsiTheme="majorHAnsi" w:cs="Mangal"/>
      <w:b/>
      <w:bCs/>
      <w:i/>
      <w:iCs/>
      <w:kern w:val="1"/>
      <w:sz w:val="28"/>
      <w:szCs w:val="25"/>
      <w:lang w:eastAsia="zh-CN" w:bidi="hi-IN"/>
    </w:rPr>
  </w:style>
  <w:style w:type="character" w:customStyle="1" w:styleId="30">
    <w:name w:val="Заголовок 3 Знак"/>
    <w:basedOn w:val="a0"/>
    <w:link w:val="3"/>
    <w:uiPriority w:val="9"/>
    <w:rsid w:val="00D22B3D"/>
    <w:rPr>
      <w:rFonts w:asciiTheme="majorHAnsi" w:eastAsiaTheme="majorEastAsia" w:hAnsiTheme="majorHAnsi" w:cs="Mangal"/>
      <w:b/>
      <w:bCs/>
      <w:kern w:val="1"/>
      <w:sz w:val="26"/>
      <w:szCs w:val="23"/>
      <w:lang w:eastAsia="zh-CN" w:bidi="hi-IN"/>
    </w:rPr>
  </w:style>
  <w:style w:type="paragraph" w:styleId="a3">
    <w:name w:val="No Spacing"/>
    <w:uiPriority w:val="1"/>
    <w:qFormat/>
    <w:rsid w:val="00D22B3D"/>
    <w:pPr>
      <w:widowControl w:val="0"/>
      <w:autoSpaceDE w:val="0"/>
      <w:autoSpaceDN w:val="0"/>
      <w:adjustRightInd w:val="0"/>
    </w:pPr>
    <w:rPr>
      <w:rFonts w:eastAsia="Times New Roman" w:cs="Mangal"/>
      <w:kern w:val="1"/>
      <w:sz w:val="24"/>
      <w:szCs w:val="21"/>
      <w:lang w:eastAsia="zh-CN" w:bidi="hi-IN"/>
    </w:rPr>
  </w:style>
  <w:style w:type="character" w:styleId="a4">
    <w:name w:val="Hyperlink"/>
    <w:basedOn w:val="a0"/>
    <w:semiHidden/>
    <w:unhideWhenUsed/>
    <w:rsid w:val="006864E5"/>
    <w:rPr>
      <w:color w:val="0000FF"/>
      <w:u w:val="single"/>
    </w:rPr>
  </w:style>
  <w:style w:type="paragraph" w:customStyle="1" w:styleId="11">
    <w:name w:val="Абзац списка1"/>
    <w:basedOn w:val="a"/>
    <w:rsid w:val="006864E5"/>
    <w:pPr>
      <w:suppressAutoHyphens/>
      <w:autoSpaceDE/>
      <w:autoSpaceDN/>
      <w:adjustRightInd/>
      <w:spacing w:line="100" w:lineRule="atLeast"/>
      <w:ind w:left="720"/>
    </w:pPr>
    <w:rPr>
      <w:kern w:val="2"/>
      <w:lang w:eastAsia="ar-SA"/>
    </w:rPr>
  </w:style>
  <w:style w:type="paragraph" w:customStyle="1" w:styleId="ConsPlusNormal">
    <w:name w:val="ConsPlusNormal"/>
    <w:rsid w:val="006864E5"/>
    <w:pPr>
      <w:widowControl w:val="0"/>
      <w:suppressAutoHyphens/>
      <w:spacing w:line="100" w:lineRule="atLeast"/>
    </w:pPr>
    <w:rPr>
      <w:rFonts w:ascii="Arial" w:eastAsia="Arial" w:hAnsi="Arial" w:cs="Arial"/>
      <w:kern w:val="2"/>
      <w:sz w:val="20"/>
      <w:szCs w:val="20"/>
      <w:lang w:eastAsia="ar-SA"/>
    </w:rPr>
  </w:style>
  <w:style w:type="paragraph" w:customStyle="1" w:styleId="ConsTitle">
    <w:name w:val="ConsTitle"/>
    <w:rsid w:val="006864E5"/>
    <w:pPr>
      <w:widowControl w:val="0"/>
      <w:autoSpaceDE w:val="0"/>
      <w:autoSpaceDN w:val="0"/>
      <w:adjustRightInd w:val="0"/>
      <w:ind w:right="19772"/>
    </w:pPr>
    <w:rPr>
      <w:rFonts w:ascii="Arial" w:eastAsia="Times New Roman" w:hAnsi="Arial" w:cs="Arial"/>
      <w:b/>
      <w:bCs/>
      <w:sz w:val="16"/>
      <w:szCs w:val="16"/>
    </w:rPr>
  </w:style>
  <w:style w:type="table" w:styleId="a5">
    <w:name w:val="Table Grid"/>
    <w:basedOn w:val="a1"/>
    <w:uiPriority w:val="59"/>
    <w:rsid w:val="00686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864E5"/>
    <w:pPr>
      <w:ind w:left="720"/>
      <w:contextualSpacing/>
    </w:pPr>
  </w:style>
  <w:style w:type="paragraph" w:styleId="a7">
    <w:name w:val="Subtitle"/>
    <w:basedOn w:val="a"/>
    <w:link w:val="a8"/>
    <w:qFormat/>
    <w:rsid w:val="00612DA9"/>
    <w:pPr>
      <w:widowControl/>
      <w:autoSpaceDE/>
      <w:autoSpaceDN/>
      <w:adjustRightInd/>
      <w:spacing w:after="60"/>
      <w:jc w:val="center"/>
    </w:pPr>
    <w:rPr>
      <w:rFonts w:ascii="Arial" w:hAnsi="Arial"/>
      <w:i/>
      <w:sz w:val="24"/>
    </w:rPr>
  </w:style>
  <w:style w:type="character" w:customStyle="1" w:styleId="a8">
    <w:name w:val="Подзаголовок Знак"/>
    <w:basedOn w:val="a0"/>
    <w:link w:val="a7"/>
    <w:rsid w:val="00612DA9"/>
    <w:rPr>
      <w:rFonts w:ascii="Arial" w:eastAsia="Times New Roman" w:hAnsi="Arial"/>
      <w:i/>
      <w:sz w:val="24"/>
      <w:szCs w:val="20"/>
      <w:lang w:eastAsia="ru-RU"/>
    </w:rPr>
  </w:style>
</w:styles>
</file>

<file path=word/webSettings.xml><?xml version="1.0" encoding="utf-8"?>
<w:webSettings xmlns:r="http://schemas.openxmlformats.org/officeDocument/2006/relationships" xmlns:w="http://schemas.openxmlformats.org/wordprocessingml/2006/main">
  <w:divs>
    <w:div w:id="143860856">
      <w:bodyDiv w:val="1"/>
      <w:marLeft w:val="0"/>
      <w:marRight w:val="0"/>
      <w:marTop w:val="0"/>
      <w:marBottom w:val="0"/>
      <w:divBdr>
        <w:top w:val="none" w:sz="0" w:space="0" w:color="auto"/>
        <w:left w:val="none" w:sz="0" w:space="0" w:color="auto"/>
        <w:bottom w:val="none" w:sz="0" w:space="0" w:color="auto"/>
        <w:right w:val="none" w:sz="0" w:space="0" w:color="auto"/>
      </w:divBdr>
    </w:div>
    <w:div w:id="235743606">
      <w:bodyDiv w:val="1"/>
      <w:marLeft w:val="0"/>
      <w:marRight w:val="0"/>
      <w:marTop w:val="0"/>
      <w:marBottom w:val="0"/>
      <w:divBdr>
        <w:top w:val="none" w:sz="0" w:space="0" w:color="auto"/>
        <w:left w:val="none" w:sz="0" w:space="0" w:color="auto"/>
        <w:bottom w:val="none" w:sz="0" w:space="0" w:color="auto"/>
        <w:right w:val="none" w:sz="0" w:space="0" w:color="auto"/>
      </w:divBdr>
    </w:div>
    <w:div w:id="384908956">
      <w:bodyDiv w:val="1"/>
      <w:marLeft w:val="0"/>
      <w:marRight w:val="0"/>
      <w:marTop w:val="0"/>
      <w:marBottom w:val="0"/>
      <w:divBdr>
        <w:top w:val="none" w:sz="0" w:space="0" w:color="auto"/>
        <w:left w:val="none" w:sz="0" w:space="0" w:color="auto"/>
        <w:bottom w:val="none" w:sz="0" w:space="0" w:color="auto"/>
        <w:right w:val="none" w:sz="0" w:space="0" w:color="auto"/>
      </w:divBdr>
    </w:div>
    <w:div w:id="606934232">
      <w:bodyDiv w:val="1"/>
      <w:marLeft w:val="0"/>
      <w:marRight w:val="0"/>
      <w:marTop w:val="0"/>
      <w:marBottom w:val="0"/>
      <w:divBdr>
        <w:top w:val="none" w:sz="0" w:space="0" w:color="auto"/>
        <w:left w:val="none" w:sz="0" w:space="0" w:color="auto"/>
        <w:bottom w:val="none" w:sz="0" w:space="0" w:color="auto"/>
        <w:right w:val="none" w:sz="0" w:space="0" w:color="auto"/>
      </w:divBdr>
    </w:div>
    <w:div w:id="724915668">
      <w:bodyDiv w:val="1"/>
      <w:marLeft w:val="0"/>
      <w:marRight w:val="0"/>
      <w:marTop w:val="0"/>
      <w:marBottom w:val="0"/>
      <w:divBdr>
        <w:top w:val="none" w:sz="0" w:space="0" w:color="auto"/>
        <w:left w:val="none" w:sz="0" w:space="0" w:color="auto"/>
        <w:bottom w:val="none" w:sz="0" w:space="0" w:color="auto"/>
        <w:right w:val="none" w:sz="0" w:space="0" w:color="auto"/>
      </w:divBdr>
    </w:div>
    <w:div w:id="761536692">
      <w:bodyDiv w:val="1"/>
      <w:marLeft w:val="0"/>
      <w:marRight w:val="0"/>
      <w:marTop w:val="0"/>
      <w:marBottom w:val="0"/>
      <w:divBdr>
        <w:top w:val="none" w:sz="0" w:space="0" w:color="auto"/>
        <w:left w:val="none" w:sz="0" w:space="0" w:color="auto"/>
        <w:bottom w:val="none" w:sz="0" w:space="0" w:color="auto"/>
        <w:right w:val="none" w:sz="0" w:space="0" w:color="auto"/>
      </w:divBdr>
    </w:div>
    <w:div w:id="775566316">
      <w:bodyDiv w:val="1"/>
      <w:marLeft w:val="0"/>
      <w:marRight w:val="0"/>
      <w:marTop w:val="0"/>
      <w:marBottom w:val="0"/>
      <w:divBdr>
        <w:top w:val="none" w:sz="0" w:space="0" w:color="auto"/>
        <w:left w:val="none" w:sz="0" w:space="0" w:color="auto"/>
        <w:bottom w:val="none" w:sz="0" w:space="0" w:color="auto"/>
        <w:right w:val="none" w:sz="0" w:space="0" w:color="auto"/>
      </w:divBdr>
    </w:div>
    <w:div w:id="882520418">
      <w:bodyDiv w:val="1"/>
      <w:marLeft w:val="0"/>
      <w:marRight w:val="0"/>
      <w:marTop w:val="0"/>
      <w:marBottom w:val="0"/>
      <w:divBdr>
        <w:top w:val="none" w:sz="0" w:space="0" w:color="auto"/>
        <w:left w:val="none" w:sz="0" w:space="0" w:color="auto"/>
        <w:bottom w:val="none" w:sz="0" w:space="0" w:color="auto"/>
        <w:right w:val="none" w:sz="0" w:space="0" w:color="auto"/>
      </w:divBdr>
    </w:div>
    <w:div w:id="988677633">
      <w:bodyDiv w:val="1"/>
      <w:marLeft w:val="0"/>
      <w:marRight w:val="0"/>
      <w:marTop w:val="0"/>
      <w:marBottom w:val="0"/>
      <w:divBdr>
        <w:top w:val="none" w:sz="0" w:space="0" w:color="auto"/>
        <w:left w:val="none" w:sz="0" w:space="0" w:color="auto"/>
        <w:bottom w:val="none" w:sz="0" w:space="0" w:color="auto"/>
        <w:right w:val="none" w:sz="0" w:space="0" w:color="auto"/>
      </w:divBdr>
    </w:div>
    <w:div w:id="1037897388">
      <w:bodyDiv w:val="1"/>
      <w:marLeft w:val="0"/>
      <w:marRight w:val="0"/>
      <w:marTop w:val="0"/>
      <w:marBottom w:val="0"/>
      <w:divBdr>
        <w:top w:val="none" w:sz="0" w:space="0" w:color="auto"/>
        <w:left w:val="none" w:sz="0" w:space="0" w:color="auto"/>
        <w:bottom w:val="none" w:sz="0" w:space="0" w:color="auto"/>
        <w:right w:val="none" w:sz="0" w:space="0" w:color="auto"/>
      </w:divBdr>
    </w:div>
    <w:div w:id="1057895150">
      <w:bodyDiv w:val="1"/>
      <w:marLeft w:val="0"/>
      <w:marRight w:val="0"/>
      <w:marTop w:val="0"/>
      <w:marBottom w:val="0"/>
      <w:divBdr>
        <w:top w:val="none" w:sz="0" w:space="0" w:color="auto"/>
        <w:left w:val="none" w:sz="0" w:space="0" w:color="auto"/>
        <w:bottom w:val="none" w:sz="0" w:space="0" w:color="auto"/>
        <w:right w:val="none" w:sz="0" w:space="0" w:color="auto"/>
      </w:divBdr>
    </w:div>
    <w:div w:id="1092700191">
      <w:bodyDiv w:val="1"/>
      <w:marLeft w:val="0"/>
      <w:marRight w:val="0"/>
      <w:marTop w:val="0"/>
      <w:marBottom w:val="0"/>
      <w:divBdr>
        <w:top w:val="none" w:sz="0" w:space="0" w:color="auto"/>
        <w:left w:val="none" w:sz="0" w:space="0" w:color="auto"/>
        <w:bottom w:val="none" w:sz="0" w:space="0" w:color="auto"/>
        <w:right w:val="none" w:sz="0" w:space="0" w:color="auto"/>
      </w:divBdr>
    </w:div>
    <w:div w:id="1342858581">
      <w:bodyDiv w:val="1"/>
      <w:marLeft w:val="0"/>
      <w:marRight w:val="0"/>
      <w:marTop w:val="0"/>
      <w:marBottom w:val="0"/>
      <w:divBdr>
        <w:top w:val="none" w:sz="0" w:space="0" w:color="auto"/>
        <w:left w:val="none" w:sz="0" w:space="0" w:color="auto"/>
        <w:bottom w:val="none" w:sz="0" w:space="0" w:color="auto"/>
        <w:right w:val="none" w:sz="0" w:space="0" w:color="auto"/>
      </w:divBdr>
    </w:div>
    <w:div w:id="1681929932">
      <w:bodyDiv w:val="1"/>
      <w:marLeft w:val="0"/>
      <w:marRight w:val="0"/>
      <w:marTop w:val="0"/>
      <w:marBottom w:val="0"/>
      <w:divBdr>
        <w:top w:val="none" w:sz="0" w:space="0" w:color="auto"/>
        <w:left w:val="none" w:sz="0" w:space="0" w:color="auto"/>
        <w:bottom w:val="none" w:sz="0" w:space="0" w:color="auto"/>
        <w:right w:val="none" w:sz="0" w:space="0" w:color="auto"/>
      </w:divBdr>
    </w:div>
    <w:div w:id="1727603104">
      <w:bodyDiv w:val="1"/>
      <w:marLeft w:val="0"/>
      <w:marRight w:val="0"/>
      <w:marTop w:val="0"/>
      <w:marBottom w:val="0"/>
      <w:divBdr>
        <w:top w:val="none" w:sz="0" w:space="0" w:color="auto"/>
        <w:left w:val="none" w:sz="0" w:space="0" w:color="auto"/>
        <w:bottom w:val="none" w:sz="0" w:space="0" w:color="auto"/>
        <w:right w:val="none" w:sz="0" w:space="0" w:color="auto"/>
      </w:divBdr>
    </w:div>
    <w:div w:id="1749301803">
      <w:bodyDiv w:val="1"/>
      <w:marLeft w:val="0"/>
      <w:marRight w:val="0"/>
      <w:marTop w:val="0"/>
      <w:marBottom w:val="0"/>
      <w:divBdr>
        <w:top w:val="none" w:sz="0" w:space="0" w:color="auto"/>
        <w:left w:val="none" w:sz="0" w:space="0" w:color="auto"/>
        <w:bottom w:val="none" w:sz="0" w:space="0" w:color="auto"/>
        <w:right w:val="none" w:sz="0" w:space="0" w:color="auto"/>
      </w:divBdr>
    </w:div>
    <w:div w:id="1783525437">
      <w:bodyDiv w:val="1"/>
      <w:marLeft w:val="0"/>
      <w:marRight w:val="0"/>
      <w:marTop w:val="0"/>
      <w:marBottom w:val="0"/>
      <w:divBdr>
        <w:top w:val="none" w:sz="0" w:space="0" w:color="auto"/>
        <w:left w:val="none" w:sz="0" w:space="0" w:color="auto"/>
        <w:bottom w:val="none" w:sz="0" w:space="0" w:color="auto"/>
        <w:right w:val="none" w:sz="0" w:space="0" w:color="auto"/>
      </w:divBdr>
    </w:div>
    <w:div w:id="2029408358">
      <w:bodyDiv w:val="1"/>
      <w:marLeft w:val="0"/>
      <w:marRight w:val="0"/>
      <w:marTop w:val="0"/>
      <w:marBottom w:val="0"/>
      <w:divBdr>
        <w:top w:val="none" w:sz="0" w:space="0" w:color="auto"/>
        <w:left w:val="none" w:sz="0" w:space="0" w:color="auto"/>
        <w:bottom w:val="none" w:sz="0" w:space="0" w:color="auto"/>
        <w:right w:val="none" w:sz="0" w:space="0" w:color="auto"/>
      </w:divBdr>
    </w:div>
    <w:div w:id="2092383576">
      <w:bodyDiv w:val="1"/>
      <w:marLeft w:val="0"/>
      <w:marRight w:val="0"/>
      <w:marTop w:val="0"/>
      <w:marBottom w:val="0"/>
      <w:divBdr>
        <w:top w:val="none" w:sz="0" w:space="0" w:color="auto"/>
        <w:left w:val="none" w:sz="0" w:space="0" w:color="auto"/>
        <w:bottom w:val="none" w:sz="0" w:space="0" w:color="auto"/>
        <w:right w:val="none" w:sz="0" w:space="0" w:color="auto"/>
      </w:divBdr>
    </w:div>
    <w:div w:id="21377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4;&#1087;&#1100;&#1102;&#1090;&#1077;&#1088;1\Desktop\&#1040;&#1050;&#1058;%20&#1059;&#1083;&#1100;&#1082;&#1072;&#1085;%202016.doc" TargetMode="External"/><Relationship Id="rId13" Type="http://schemas.openxmlformats.org/officeDocument/2006/relationships/hyperlink" Target="file:///C:\Users\&#1050;&#1086;&#1084;&#1087;&#1100;&#1102;&#1090;&#1077;&#1088;1\Desktop\&#1040;&#1050;&#1058;%20&#1059;&#1083;&#1100;&#1082;&#1072;&#1085;%202016.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0;&#1086;&#1084;&#1087;&#1100;&#1102;&#1090;&#1077;&#1088;1\Desktop\&#1040;&#1050;&#1058;%20&#1059;&#1083;&#1100;&#1082;&#1072;&#1085;%202016.doc" TargetMode="External"/><Relationship Id="rId12" Type="http://schemas.openxmlformats.org/officeDocument/2006/relationships/hyperlink" Target="file:///C:\Users\&#1050;&#1086;&#1084;&#1087;&#1100;&#1102;&#1090;&#1077;&#1088;1\Desktop\&#1040;&#1050;&#1058;%20&#1059;&#1083;&#1100;&#1082;&#1072;&#1085;%202016.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0;&#1086;&#1084;&#1087;&#1100;&#1102;&#1090;&#1077;&#1088;1\Desktop\&#1040;&#1050;&#1058;%20&#1059;&#1083;&#1100;&#1082;&#1072;&#1085;%202016.doc" TargetMode="External"/><Relationship Id="rId1" Type="http://schemas.openxmlformats.org/officeDocument/2006/relationships/numbering" Target="numbering.xml"/><Relationship Id="rId6" Type="http://schemas.openxmlformats.org/officeDocument/2006/relationships/hyperlink" Target="file:///C:\Users\&#1050;&#1086;&#1084;&#1087;&#1100;&#1102;&#1090;&#1077;&#1088;1\Desktop\&#1040;&#1050;&#1058;%20&#1059;&#1083;&#1100;&#1082;&#1072;&#1085;%202016.doc" TargetMode="External"/><Relationship Id="rId11" Type="http://schemas.openxmlformats.org/officeDocument/2006/relationships/hyperlink" Target="file:///C:\Users\&#1050;&#1086;&#1084;&#1087;&#1100;&#1102;&#1090;&#1077;&#1088;1\Desktop\&#1040;&#1050;&#1058;%20&#1059;&#1083;&#1100;&#1082;&#1072;&#1085;%202016.doc" TargetMode="External"/><Relationship Id="rId5" Type="http://schemas.openxmlformats.org/officeDocument/2006/relationships/hyperlink" Target="mailto:ksk_klr@mail.ru" TargetMode="External"/><Relationship Id="rId15" Type="http://schemas.openxmlformats.org/officeDocument/2006/relationships/hyperlink" Target="file:///C:\Users\&#1050;&#1086;&#1084;&#1087;&#1100;&#1102;&#1090;&#1077;&#1088;1\Desktop\&#1040;&#1050;&#1058;%20&#1059;&#1083;&#1100;&#1082;&#1072;&#1085;%202016.doc" TargetMode="External"/><Relationship Id="rId10" Type="http://schemas.openxmlformats.org/officeDocument/2006/relationships/hyperlink" Target="file:///C:\Users\&#1050;&#1086;&#1084;&#1087;&#1100;&#1102;&#1090;&#1077;&#1088;1\Desktop\&#1040;&#1050;&#1058;%20&#1059;&#1083;&#1100;&#1082;&#1072;&#1085;%202016.doc" TargetMode="External"/><Relationship Id="rId4" Type="http://schemas.openxmlformats.org/officeDocument/2006/relationships/webSettings" Target="webSettings.xml"/><Relationship Id="rId9" Type="http://schemas.openxmlformats.org/officeDocument/2006/relationships/hyperlink" Target="file:///C:\Users\&#1050;&#1086;&#1084;&#1087;&#1100;&#1102;&#1090;&#1077;&#1088;1\Desktop\&#1040;&#1050;&#1058;%20&#1059;&#1083;&#1100;&#1082;&#1072;&#1085;%202016.doc" TargetMode="External"/><Relationship Id="rId14" Type="http://schemas.openxmlformats.org/officeDocument/2006/relationships/hyperlink" Target="file:///C:\Users\&#1050;&#1086;&#1084;&#1087;&#1100;&#1102;&#1090;&#1077;&#1088;1\Desktop\&#1040;&#1050;&#1058;%20&#1059;&#1083;&#1100;&#1082;&#1072;&#1085;%20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4826</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Wicom</dc:creator>
  <cp:lastModifiedBy>Wik</cp:lastModifiedBy>
  <cp:revision>9</cp:revision>
  <cp:lastPrinted>2018-05-03T02:51:00Z</cp:lastPrinted>
  <dcterms:created xsi:type="dcterms:W3CDTF">2018-04-25T03:55:00Z</dcterms:created>
  <dcterms:modified xsi:type="dcterms:W3CDTF">2018-05-03T02:53:00Z</dcterms:modified>
</cp:coreProperties>
</file>